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9266E" w14:textId="77777777" w:rsidR="0049066A" w:rsidRDefault="0049066A">
      <w:pPr>
        <w:jc w:val="center"/>
        <w:rPr>
          <w:rFonts w:ascii="方正小标宋简体" w:eastAsia="方正小标宋简体" w:hAnsi="方正小标宋简体" w:cs="方正小标宋简体"/>
          <w:sz w:val="72"/>
          <w:szCs w:val="72"/>
        </w:rPr>
      </w:pPr>
    </w:p>
    <w:p w14:paraId="7B83F75D" w14:textId="77777777" w:rsidR="0049066A" w:rsidRDefault="0049066A">
      <w:pPr>
        <w:jc w:val="center"/>
        <w:rPr>
          <w:rFonts w:ascii="方正小标宋简体" w:eastAsia="方正小标宋简体" w:hAnsi="方正小标宋简体" w:cs="方正小标宋简体"/>
          <w:sz w:val="72"/>
          <w:szCs w:val="72"/>
        </w:rPr>
      </w:pPr>
    </w:p>
    <w:p w14:paraId="10B5ADD7" w14:textId="77777777" w:rsidR="0049066A" w:rsidRDefault="00146171">
      <w:pPr>
        <w:jc w:val="center"/>
        <w:rPr>
          <w:rFonts w:ascii="方正小标宋简体" w:eastAsia="方正小标宋简体" w:hAnsi="方正小标宋简体" w:cs="方正小标宋简体"/>
          <w:sz w:val="72"/>
          <w:szCs w:val="72"/>
        </w:rPr>
      </w:pPr>
      <w:r>
        <w:rPr>
          <w:rFonts w:ascii="方正小标宋简体" w:eastAsia="方正小标宋简体" w:hAnsi="方正小标宋简体" w:cs="方正小标宋简体" w:hint="eastAsia"/>
          <w:sz w:val="72"/>
          <w:szCs w:val="72"/>
        </w:rPr>
        <w:t>全国职业院校技能大赛</w:t>
      </w:r>
    </w:p>
    <w:p w14:paraId="24DAB8BF" w14:textId="77777777" w:rsidR="0049066A" w:rsidRDefault="0049066A">
      <w:pPr>
        <w:jc w:val="center"/>
        <w:rPr>
          <w:rFonts w:ascii="方正小标宋简体" w:eastAsia="方正小标宋简体" w:hAnsi="方正小标宋简体" w:cs="方正小标宋简体"/>
          <w:sz w:val="44"/>
          <w:szCs w:val="44"/>
        </w:rPr>
      </w:pPr>
    </w:p>
    <w:p w14:paraId="75EE2E3B" w14:textId="77777777" w:rsidR="0049066A" w:rsidRDefault="00146171">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G</w:t>
      </w:r>
      <w:r>
        <w:rPr>
          <w:rFonts w:ascii="方正小标宋简体" w:eastAsia="方正小标宋简体" w:hAnsi="方正小标宋简体" w:cs="方正小标宋简体"/>
          <w:sz w:val="44"/>
          <w:szCs w:val="44"/>
        </w:rPr>
        <w:t>Z037</w:t>
      </w:r>
      <w:r>
        <w:rPr>
          <w:rFonts w:ascii="方正小标宋简体" w:eastAsia="方正小标宋简体" w:hAnsi="方正小标宋简体" w:cs="方正小标宋简体" w:hint="eastAsia"/>
          <w:sz w:val="44"/>
          <w:szCs w:val="44"/>
        </w:rPr>
        <w:t>工业互联网集成应用赛项</w:t>
      </w:r>
    </w:p>
    <w:p w14:paraId="4D708C23" w14:textId="77777777" w:rsidR="0049066A" w:rsidRDefault="00146171">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赛题</w:t>
      </w:r>
    </w:p>
    <w:p w14:paraId="71BCFA8C" w14:textId="77777777" w:rsidR="0049066A" w:rsidRDefault="0049066A">
      <w:pPr>
        <w:jc w:val="center"/>
        <w:rPr>
          <w:rFonts w:ascii="方正小标宋简体" w:eastAsia="方正小标宋简体" w:hAnsi="方正小标宋简体" w:cs="方正小标宋简体"/>
          <w:sz w:val="52"/>
          <w:szCs w:val="52"/>
        </w:rPr>
      </w:pPr>
    </w:p>
    <w:p w14:paraId="79E4B2E9" w14:textId="77777777" w:rsidR="0049066A" w:rsidRDefault="0049066A">
      <w:pPr>
        <w:jc w:val="center"/>
        <w:rPr>
          <w:rFonts w:ascii="方正小标宋简体" w:eastAsia="方正小标宋简体" w:hAnsi="方正小标宋简体" w:cs="方正小标宋简体"/>
          <w:sz w:val="52"/>
          <w:szCs w:val="52"/>
        </w:rPr>
      </w:pPr>
    </w:p>
    <w:p w14:paraId="55B07DC5" w14:textId="77777777" w:rsidR="0049066A" w:rsidRDefault="0049066A">
      <w:pPr>
        <w:jc w:val="center"/>
        <w:rPr>
          <w:rFonts w:ascii="方正小标宋简体" w:eastAsia="方正小标宋简体" w:hAnsi="方正小标宋简体" w:cs="方正小标宋简体"/>
          <w:sz w:val="52"/>
          <w:szCs w:val="52"/>
        </w:rPr>
      </w:pPr>
    </w:p>
    <w:p w14:paraId="6ED5C269" w14:textId="77777777" w:rsidR="0049066A" w:rsidRDefault="0049066A">
      <w:pPr>
        <w:jc w:val="center"/>
        <w:rPr>
          <w:rFonts w:ascii="方正小标宋简体" w:eastAsia="方正小标宋简体" w:hAnsi="方正小标宋简体" w:cs="方正小标宋简体"/>
          <w:sz w:val="52"/>
          <w:szCs w:val="52"/>
        </w:rPr>
      </w:pPr>
    </w:p>
    <w:p w14:paraId="199019CD" w14:textId="167F0FEA" w:rsidR="0049066A" w:rsidRDefault="0049066A">
      <w:pPr>
        <w:jc w:val="center"/>
        <w:rPr>
          <w:rFonts w:ascii="方正小标宋简体" w:eastAsia="方正小标宋简体" w:hAnsi="方正小标宋简体" w:cs="方正小标宋简体"/>
          <w:sz w:val="52"/>
          <w:szCs w:val="52"/>
        </w:rPr>
      </w:pPr>
    </w:p>
    <w:p w14:paraId="483A976D" w14:textId="6D149970" w:rsidR="0049066A" w:rsidRDefault="0049066A">
      <w:pPr>
        <w:jc w:val="center"/>
        <w:rPr>
          <w:rFonts w:ascii="方正小标宋简体" w:eastAsia="方正小标宋简体" w:hAnsi="方正小标宋简体" w:cs="方正小标宋简体"/>
          <w:sz w:val="52"/>
          <w:szCs w:val="52"/>
        </w:rPr>
      </w:pPr>
    </w:p>
    <w:p w14:paraId="0AD01528" w14:textId="036FE496" w:rsidR="0049066A" w:rsidRDefault="0049066A">
      <w:pPr>
        <w:jc w:val="center"/>
        <w:rPr>
          <w:rFonts w:ascii="方正小标宋简体" w:eastAsia="方正小标宋简体" w:hAnsi="方正小标宋简体" w:cs="方正小标宋简体"/>
          <w:sz w:val="52"/>
          <w:szCs w:val="52"/>
        </w:rPr>
      </w:pPr>
    </w:p>
    <w:p w14:paraId="6BC849DD" w14:textId="77777777" w:rsidR="0049066A" w:rsidRDefault="0049066A">
      <w:pPr>
        <w:jc w:val="center"/>
        <w:rPr>
          <w:rFonts w:ascii="新宋体" w:eastAsia="新宋体" w:hAnsi="新宋体"/>
          <w:b/>
          <w:bCs/>
          <w:sz w:val="32"/>
          <w:szCs w:val="32"/>
        </w:rPr>
      </w:pPr>
    </w:p>
    <w:p w14:paraId="7DC6952C" w14:textId="77777777" w:rsidR="0049066A" w:rsidRDefault="00146171">
      <w:pPr>
        <w:jc w:val="center"/>
        <w:rPr>
          <w:rFonts w:ascii="新宋体" w:eastAsia="新宋体" w:hAnsi="新宋体"/>
          <w:b/>
          <w:bCs/>
          <w:sz w:val="32"/>
          <w:szCs w:val="32"/>
        </w:rPr>
      </w:pPr>
      <w:r>
        <w:rPr>
          <w:rFonts w:ascii="新宋体" w:eastAsia="新宋体" w:hAnsi="新宋体" w:hint="eastAsia"/>
          <w:b/>
          <w:bCs/>
          <w:sz w:val="32"/>
          <w:szCs w:val="32"/>
        </w:rPr>
        <w:lastRenderedPageBreak/>
        <w:t>第一部分 竞赛须知</w:t>
      </w:r>
    </w:p>
    <w:p w14:paraId="4655BCC8" w14:textId="77777777" w:rsidR="0049066A" w:rsidRDefault="00146171">
      <w:pPr>
        <w:pStyle w:val="ab"/>
        <w:numPr>
          <w:ilvl w:val="0"/>
          <w:numId w:val="1"/>
        </w:numPr>
        <w:ind w:firstLineChars="0"/>
        <w:rPr>
          <w:rFonts w:ascii="新宋体" w:eastAsia="新宋体" w:hAnsi="新宋体"/>
          <w:b/>
          <w:bCs/>
          <w:sz w:val="30"/>
          <w:szCs w:val="30"/>
        </w:rPr>
      </w:pPr>
      <w:r>
        <w:rPr>
          <w:rFonts w:ascii="新宋体" w:eastAsia="新宋体" w:hAnsi="新宋体" w:hint="eastAsia"/>
          <w:b/>
          <w:bCs/>
          <w:sz w:val="30"/>
          <w:szCs w:val="30"/>
        </w:rPr>
        <w:t xml:space="preserve">竞赛要求 </w:t>
      </w:r>
    </w:p>
    <w:p w14:paraId="623831FA"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1.正确使用工具，操作安全规范； </w:t>
      </w:r>
    </w:p>
    <w:p w14:paraId="20E21E30"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2.竞赛过程中如有异议，可向裁判员反映，不得扰乱赛场秩序； </w:t>
      </w:r>
    </w:p>
    <w:p w14:paraId="1DACCD2A"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3.遵守赛场纪律，尊重裁判，服从安排。 </w:t>
      </w:r>
    </w:p>
    <w:p w14:paraId="094780CE" w14:textId="77777777" w:rsidR="0049066A" w:rsidRDefault="00146171">
      <w:pPr>
        <w:pStyle w:val="ab"/>
        <w:numPr>
          <w:ilvl w:val="0"/>
          <w:numId w:val="1"/>
        </w:numPr>
        <w:ind w:firstLineChars="0"/>
        <w:rPr>
          <w:rFonts w:ascii="新宋体" w:eastAsia="新宋体" w:hAnsi="新宋体"/>
          <w:b/>
          <w:bCs/>
          <w:sz w:val="30"/>
          <w:szCs w:val="30"/>
        </w:rPr>
      </w:pPr>
      <w:r>
        <w:rPr>
          <w:rFonts w:ascii="新宋体" w:eastAsia="新宋体" w:hAnsi="新宋体" w:hint="eastAsia"/>
          <w:b/>
          <w:bCs/>
          <w:sz w:val="30"/>
          <w:szCs w:val="30"/>
        </w:rPr>
        <w:t xml:space="preserve">职业素养与安全意识 </w:t>
      </w:r>
    </w:p>
    <w:p w14:paraId="17250953"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1.完成竞赛任务所有操作符合安全操作规范，注意用电安全。 </w:t>
      </w:r>
    </w:p>
    <w:p w14:paraId="02E36842"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2.遵守赛场纪律，尊重赛场工作人员；爱惜赛场设备、器材。 </w:t>
      </w:r>
    </w:p>
    <w:p w14:paraId="69235ACE" w14:textId="77777777" w:rsidR="0049066A" w:rsidRDefault="00146171">
      <w:pPr>
        <w:pStyle w:val="ab"/>
        <w:numPr>
          <w:ilvl w:val="0"/>
          <w:numId w:val="1"/>
        </w:numPr>
        <w:ind w:firstLineChars="0"/>
        <w:rPr>
          <w:rFonts w:ascii="新宋体" w:eastAsia="新宋体" w:hAnsi="新宋体"/>
          <w:b/>
          <w:bCs/>
          <w:sz w:val="30"/>
          <w:szCs w:val="30"/>
        </w:rPr>
      </w:pPr>
      <w:r>
        <w:rPr>
          <w:rFonts w:ascii="新宋体" w:eastAsia="新宋体" w:hAnsi="新宋体" w:hint="eastAsia"/>
          <w:b/>
          <w:bCs/>
          <w:sz w:val="30"/>
          <w:szCs w:val="30"/>
        </w:rPr>
        <w:t xml:space="preserve">扣分项 </w:t>
      </w:r>
    </w:p>
    <w:p w14:paraId="0C5F7ED6" w14:textId="77777777" w:rsidR="0049066A" w:rsidRDefault="00146171">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1.在竞赛过程中，因操作不当导致设备破坏性损坏或造成事故，视情节扣 </w:t>
      </w:r>
    </w:p>
    <w:p w14:paraId="469194BC" w14:textId="77777777" w:rsidR="0049066A" w:rsidRDefault="00146171">
      <w:pPr>
        <w:widowControl/>
        <w:spacing w:line="360" w:lineRule="auto"/>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10</w:t>
      </w:r>
      <w:r>
        <w:rPr>
          <w:rFonts w:ascii="微软雅黑" w:eastAsia="微软雅黑" w:hAnsi="微软雅黑" w:cs="微软雅黑" w:hint="eastAsia"/>
          <w:color w:val="000000"/>
          <w:kern w:val="0"/>
          <w:sz w:val="24"/>
          <w:szCs w:val="24"/>
        </w:rPr>
        <w:t>〜</w:t>
      </w:r>
      <w:r>
        <w:rPr>
          <w:rFonts w:ascii="新宋体" w:eastAsia="新宋体" w:hAnsi="新宋体" w:cs="宋体" w:hint="eastAsia"/>
          <w:color w:val="000000"/>
          <w:kern w:val="0"/>
          <w:sz w:val="24"/>
          <w:szCs w:val="24"/>
        </w:rPr>
        <w:t xml:space="preserve">20 分，情况严重者取消比赛资格。 </w:t>
      </w:r>
    </w:p>
    <w:p w14:paraId="5A03C497" w14:textId="77777777" w:rsidR="0049066A" w:rsidRDefault="00146171">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2.衣着不整、污染赛场环境、扰乱赛场秩序、干扰裁判工作等不符合职业规范的行为，在模块3中扣除相应职业素养分，情节严重者取消竞赛资格。 </w:t>
      </w:r>
    </w:p>
    <w:p w14:paraId="5D99BBF5" w14:textId="77777777" w:rsidR="0049066A" w:rsidRDefault="00146171">
      <w:pPr>
        <w:pStyle w:val="ab"/>
        <w:numPr>
          <w:ilvl w:val="0"/>
          <w:numId w:val="1"/>
        </w:numPr>
        <w:ind w:firstLineChars="0"/>
        <w:rPr>
          <w:rFonts w:ascii="新宋体" w:eastAsia="新宋体" w:hAnsi="新宋体"/>
          <w:b/>
          <w:bCs/>
          <w:sz w:val="30"/>
          <w:szCs w:val="30"/>
        </w:rPr>
      </w:pPr>
      <w:r>
        <w:rPr>
          <w:rFonts w:ascii="新宋体" w:eastAsia="新宋体" w:hAnsi="新宋体" w:hint="eastAsia"/>
          <w:b/>
          <w:bCs/>
          <w:sz w:val="30"/>
          <w:szCs w:val="30"/>
        </w:rPr>
        <w:t xml:space="preserve">选手须知 </w:t>
      </w:r>
    </w:p>
    <w:p w14:paraId="6DCC7D71"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1.任务书如出现缺页、字迹不清等问题，请及时向裁判示意，并进行更换； </w:t>
      </w:r>
    </w:p>
    <w:p w14:paraId="58F55747" w14:textId="77777777" w:rsidR="0049066A" w:rsidRDefault="00146171">
      <w:pPr>
        <w:widowControl/>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比赛结束后，比赛提供的所有纸质材料、U 盘等不得带离赛场。 </w:t>
      </w:r>
    </w:p>
    <w:p w14:paraId="5722291D"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2.设备的安装配置</w:t>
      </w:r>
      <w:proofErr w:type="gramStart"/>
      <w:r>
        <w:rPr>
          <w:rFonts w:ascii="新宋体" w:eastAsia="新宋体" w:hAnsi="新宋体" w:cs="宋体" w:hint="eastAsia"/>
          <w:color w:val="000000"/>
          <w:kern w:val="0"/>
          <w:sz w:val="24"/>
          <w:szCs w:val="24"/>
        </w:rPr>
        <w:t>请严格</w:t>
      </w:r>
      <w:proofErr w:type="gramEnd"/>
      <w:r>
        <w:rPr>
          <w:rFonts w:ascii="新宋体" w:eastAsia="新宋体" w:hAnsi="新宋体" w:cs="宋体" w:hint="eastAsia"/>
          <w:color w:val="000000"/>
          <w:kern w:val="0"/>
          <w:sz w:val="24"/>
          <w:szCs w:val="24"/>
        </w:rPr>
        <w:t xml:space="preserve">按照任务书的要求及工艺规范进行操作。 </w:t>
      </w:r>
    </w:p>
    <w:p w14:paraId="54903412" w14:textId="77777777" w:rsidR="0049066A" w:rsidRDefault="00146171">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3.参赛团队应在规定时间内完成任务书要求的内容，任务实现过程中形成的文件资料必须存储到 U 盘的指定位置，同时拷贝一份“提交资料”副本至服务器的“D 盘”根目录下，未存储到指定位置的文件均不得分。</w:t>
      </w:r>
    </w:p>
    <w:p w14:paraId="3B2A7E0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4.比赛过程中，选手认定设备或器件有故障可向裁判员提出更换；如器件或设备经测定完好属误判时，器件或设备的认定时间计入比赛时间；如果器件或设备经测定确有故障，则当场更换设备，此过程中（从设备检测开始到更换完成）造成的时间损失，在比赛时间结束后，对该小组进行等量时间延迟补偿。 </w:t>
      </w:r>
    </w:p>
    <w:p w14:paraId="6831335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5.比赛过程中由于人为操作失误造成器件损坏，器件不予更换。 </w:t>
      </w:r>
    </w:p>
    <w:p w14:paraId="428CAE23"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6.在裁判组宣布竞赛结束后，参赛选手应立即停止对竞赛设备与计算机的任 </w:t>
      </w:r>
    </w:p>
    <w:p w14:paraId="2A013A66"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何操作。</w:t>
      </w:r>
    </w:p>
    <w:p w14:paraId="0C2A320D" w14:textId="77777777" w:rsidR="0049066A" w:rsidRDefault="00146171">
      <w:pPr>
        <w:jc w:val="center"/>
        <w:rPr>
          <w:rFonts w:ascii="新宋体" w:eastAsia="新宋体" w:hAnsi="新宋体"/>
          <w:b/>
          <w:bCs/>
          <w:sz w:val="32"/>
          <w:szCs w:val="32"/>
        </w:rPr>
      </w:pPr>
      <w:r>
        <w:rPr>
          <w:rFonts w:ascii="新宋体" w:eastAsia="新宋体" w:hAnsi="新宋体" w:hint="eastAsia"/>
          <w:b/>
          <w:bCs/>
          <w:sz w:val="32"/>
          <w:szCs w:val="32"/>
        </w:rPr>
        <w:lastRenderedPageBreak/>
        <w:t>第二部分 竞赛任务</w:t>
      </w:r>
    </w:p>
    <w:p w14:paraId="49CECBC7" w14:textId="77777777" w:rsidR="0049066A" w:rsidRDefault="00146171">
      <w:pPr>
        <w:pStyle w:val="ab"/>
        <w:numPr>
          <w:ilvl w:val="0"/>
          <w:numId w:val="2"/>
        </w:numPr>
        <w:ind w:firstLineChars="0"/>
        <w:rPr>
          <w:rFonts w:ascii="新宋体" w:eastAsia="新宋体" w:hAnsi="新宋体"/>
          <w:b/>
          <w:bCs/>
          <w:sz w:val="30"/>
          <w:szCs w:val="30"/>
        </w:rPr>
      </w:pPr>
      <w:r>
        <w:rPr>
          <w:rFonts w:ascii="新宋体" w:eastAsia="新宋体" w:hAnsi="新宋体" w:hint="eastAsia"/>
          <w:b/>
          <w:bCs/>
          <w:sz w:val="30"/>
          <w:szCs w:val="30"/>
        </w:rPr>
        <w:t>任务要求</w:t>
      </w:r>
    </w:p>
    <w:p w14:paraId="1D6C6DD5" w14:textId="77777777" w:rsidR="0049066A" w:rsidRDefault="00146171">
      <w:pPr>
        <w:pStyle w:val="a9"/>
        <w:autoSpaceDE w:val="0"/>
        <w:autoSpaceDN w:val="0"/>
        <w:spacing w:before="0" w:after="0" w:line="400" w:lineRule="exact"/>
        <w:ind w:firstLineChars="200" w:firstLine="480"/>
        <w:jc w:val="both"/>
        <w:rPr>
          <w:rFonts w:ascii="宋体" w:hAnsi="宋体" w:cs="宋体"/>
          <w:lang w:bidi="ar"/>
        </w:rPr>
      </w:pPr>
      <w:r>
        <w:rPr>
          <w:rFonts w:ascii="宋体" w:hAnsi="宋体" w:cs="宋体" w:hint="eastAsia"/>
          <w:lang w:bidi="ar"/>
        </w:rPr>
        <w:t>竞赛平台主要由上料灌装工作站、加工检测工作站、成品入库工作站、智能控制单元、工业互联网络设备、工业互联网网关、工业互联网平台、工业互联网看板展示系统、实训桌、电脑桌椅等组成。竞赛平台以智能罐装生产线为载体，借助工业互联网、大数据、</w:t>
      </w:r>
      <w:proofErr w:type="gramStart"/>
      <w:r>
        <w:rPr>
          <w:rFonts w:ascii="宋体" w:hAnsi="宋体" w:cs="宋体" w:hint="eastAsia"/>
          <w:lang w:bidi="ar"/>
        </w:rPr>
        <w:t>云计算</w:t>
      </w:r>
      <w:proofErr w:type="gramEnd"/>
      <w:r>
        <w:rPr>
          <w:rFonts w:ascii="宋体" w:hAnsi="宋体" w:cs="宋体" w:hint="eastAsia"/>
          <w:lang w:bidi="ar"/>
        </w:rPr>
        <w:t>等技术手段，构建基于数据采集、建模、分析的典型生产场景，以传感检测、RFID射频读写、智能视觉传感器等为感知层；以PLC、采集模块、HMI为控制和显示单元，以工业交换机、IOT网关及远程调试模块等为网络层，以气缸、变频电机、步进电机、伺服电机、气动元件、工业机器人为执行单元，以终端连接平台和工业互联网平台为平台层，实现罐装生产线的全流程自动化生产，可考核选手工业设备安装调试、工业网络组网与配置、工业网关配置、工业互联网平台的集成应用（设备接入，数据采集、上云，数据可视化，数字孪生，工业APP开发）等技术能力。</w:t>
      </w:r>
    </w:p>
    <w:p w14:paraId="63BE445E" w14:textId="77777777" w:rsidR="0049066A" w:rsidRDefault="0049066A">
      <w:pPr>
        <w:pStyle w:val="a9"/>
        <w:autoSpaceDE w:val="0"/>
        <w:autoSpaceDN w:val="0"/>
        <w:spacing w:before="0" w:after="0" w:line="400" w:lineRule="exact"/>
        <w:ind w:firstLineChars="200" w:firstLine="480"/>
        <w:jc w:val="both"/>
        <w:rPr>
          <w:rFonts w:ascii="宋体" w:hAnsi="宋体" w:cs="宋体"/>
          <w:lang w:bidi="ar"/>
        </w:rPr>
      </w:pPr>
    </w:p>
    <w:p w14:paraId="1551A8A3" w14:textId="77777777" w:rsidR="0049066A" w:rsidRDefault="00146171">
      <w:pPr>
        <w:pStyle w:val="ab"/>
        <w:numPr>
          <w:ilvl w:val="0"/>
          <w:numId w:val="2"/>
        </w:numPr>
        <w:ind w:firstLineChars="0"/>
        <w:rPr>
          <w:rFonts w:ascii="新宋体" w:eastAsia="新宋体" w:hAnsi="新宋体"/>
          <w:b/>
          <w:bCs/>
          <w:sz w:val="30"/>
          <w:szCs w:val="30"/>
        </w:rPr>
      </w:pPr>
      <w:r>
        <w:rPr>
          <w:rFonts w:ascii="新宋体" w:eastAsia="新宋体" w:hAnsi="新宋体" w:hint="eastAsia"/>
          <w:b/>
          <w:bCs/>
          <w:sz w:val="30"/>
          <w:szCs w:val="30"/>
        </w:rPr>
        <w:t>任务环境</w:t>
      </w:r>
    </w:p>
    <w:p w14:paraId="78BF2A90" w14:textId="77777777" w:rsidR="0049066A" w:rsidRDefault="00146171">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硬件资源：计算机、工业互联网集成应用工作站、工业互联网平台、工具箱、耗材等。</w:t>
      </w:r>
    </w:p>
    <w:p w14:paraId="58D0BCBD" w14:textId="77777777" w:rsidR="0049066A" w:rsidRDefault="00146171">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软件资源：见U盘中“竞赛资料”文件夹。</w:t>
      </w:r>
    </w:p>
    <w:p w14:paraId="5AE58430" w14:textId="77777777" w:rsidR="0049066A" w:rsidRDefault="0049066A">
      <w:pPr>
        <w:pStyle w:val="2"/>
        <w:ind w:firstLine="440"/>
        <w:rPr>
          <w:rFonts w:hint="default"/>
        </w:rPr>
      </w:pPr>
    </w:p>
    <w:p w14:paraId="320D0400" w14:textId="77777777" w:rsidR="0049066A" w:rsidRDefault="00146171">
      <w:pPr>
        <w:pStyle w:val="ab"/>
        <w:numPr>
          <w:ilvl w:val="0"/>
          <w:numId w:val="2"/>
        </w:numPr>
        <w:ind w:firstLineChars="0"/>
        <w:rPr>
          <w:rFonts w:ascii="新宋体" w:eastAsia="新宋体" w:hAnsi="新宋体"/>
          <w:b/>
          <w:bCs/>
          <w:sz w:val="30"/>
          <w:szCs w:val="30"/>
        </w:rPr>
      </w:pPr>
      <w:r>
        <w:rPr>
          <w:rFonts w:ascii="新宋体" w:eastAsia="新宋体" w:hAnsi="新宋体" w:hint="eastAsia"/>
          <w:b/>
          <w:bCs/>
          <w:sz w:val="30"/>
          <w:szCs w:val="30"/>
        </w:rPr>
        <w:t>任务实施</w:t>
      </w:r>
    </w:p>
    <w:p w14:paraId="385F3051" w14:textId="77777777" w:rsidR="0049066A" w:rsidRDefault="0049066A">
      <w:pPr>
        <w:rPr>
          <w:rFonts w:ascii="新宋体" w:eastAsia="新宋体" w:hAnsi="新宋体"/>
          <w:b/>
          <w:bCs/>
          <w:sz w:val="28"/>
          <w:szCs w:val="28"/>
        </w:rPr>
      </w:pPr>
    </w:p>
    <w:p w14:paraId="36CD75BC" w14:textId="77777777" w:rsidR="0049066A" w:rsidRDefault="00146171">
      <w:pPr>
        <w:rPr>
          <w:rFonts w:ascii="新宋体" w:eastAsia="新宋体" w:hAnsi="新宋体"/>
          <w:b/>
          <w:bCs/>
          <w:sz w:val="28"/>
          <w:szCs w:val="28"/>
        </w:rPr>
      </w:pPr>
      <w:r>
        <w:rPr>
          <w:rFonts w:ascii="新宋体" w:eastAsia="新宋体" w:hAnsi="新宋体" w:hint="eastAsia"/>
          <w:b/>
          <w:bCs/>
          <w:sz w:val="28"/>
          <w:szCs w:val="28"/>
        </w:rPr>
        <w:t>模块</w:t>
      </w:r>
      <w:proofErr w:type="gramStart"/>
      <w:r>
        <w:rPr>
          <w:rFonts w:ascii="新宋体" w:eastAsia="新宋体" w:hAnsi="新宋体" w:hint="eastAsia"/>
          <w:b/>
          <w:bCs/>
          <w:sz w:val="28"/>
          <w:szCs w:val="28"/>
        </w:rPr>
        <w:t>一</w:t>
      </w:r>
      <w:proofErr w:type="gramEnd"/>
      <w:r>
        <w:rPr>
          <w:rFonts w:ascii="新宋体" w:eastAsia="新宋体" w:hAnsi="新宋体" w:hint="eastAsia"/>
          <w:b/>
          <w:bCs/>
          <w:sz w:val="28"/>
          <w:szCs w:val="28"/>
        </w:rPr>
        <w:t xml:space="preserve"> 工业互联网设备安装与调试</w:t>
      </w:r>
    </w:p>
    <w:p w14:paraId="032A6CC4" w14:textId="77777777" w:rsidR="0049066A" w:rsidRDefault="00146171">
      <w:pPr>
        <w:rPr>
          <w:rFonts w:ascii="新宋体" w:eastAsia="新宋体" w:hAnsi="新宋体" w:cs="新宋体"/>
          <w:sz w:val="24"/>
          <w:szCs w:val="24"/>
        </w:rPr>
      </w:pPr>
      <w:r>
        <w:rPr>
          <w:rFonts w:ascii="新宋体" w:eastAsia="新宋体" w:hAnsi="新宋体" w:cs="新宋体"/>
          <w:sz w:val="24"/>
          <w:szCs w:val="24"/>
        </w:rPr>
        <w:t>任务情景：</w:t>
      </w:r>
    </w:p>
    <w:p w14:paraId="0D9B48EA"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该单元控制系统的安装与接线已经完成。选手需要利用客户采购回来的器件及材料，团队负责完成RFID读码器的安装与线路连接、视觉相机的安装与线路连接，保证机构能够正确运行和电路无误能够正确运行，系统符合专业技术规范。绘制网络拓扑图并完成工业互联网竞赛平台工业网络系统的组网安装与调试。</w:t>
      </w:r>
    </w:p>
    <w:p w14:paraId="1948E4D9" w14:textId="77777777" w:rsidR="0049066A" w:rsidRDefault="00146171">
      <w:pPr>
        <w:rPr>
          <w:rFonts w:ascii="新宋体" w:eastAsia="新宋体" w:hAnsi="新宋体"/>
          <w:b/>
          <w:bCs/>
          <w:sz w:val="28"/>
          <w:szCs w:val="28"/>
        </w:rPr>
      </w:pPr>
      <w:r>
        <w:rPr>
          <w:rFonts w:ascii="新宋体" w:eastAsia="新宋体" w:hAnsi="新宋体" w:hint="eastAsia"/>
          <w:b/>
          <w:bCs/>
          <w:sz w:val="28"/>
          <w:szCs w:val="28"/>
        </w:rPr>
        <w:t>任务1-1工业互联网设备安装</w:t>
      </w:r>
    </w:p>
    <w:p w14:paraId="1C8006EA"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设备安装</w:t>
      </w:r>
    </w:p>
    <w:p w14:paraId="76960DAE"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lastRenderedPageBreak/>
        <w:t>选手采用现场提供的网络部件及工具，完成交换机、无线路由器、MODBUS网关、边缘计算网关、工业互联网网关等联网设备的安装。</w:t>
      </w:r>
    </w:p>
    <w:p w14:paraId="7597C1C5" w14:textId="77777777" w:rsidR="0049066A" w:rsidRDefault="0049066A">
      <w:pPr>
        <w:rPr>
          <w:rFonts w:ascii="仿宋_GB2312" w:eastAsia="仿宋_GB2312"/>
          <w:sz w:val="24"/>
          <w:szCs w:val="24"/>
        </w:rPr>
      </w:pPr>
    </w:p>
    <w:p w14:paraId="59F1A29E" w14:textId="77777777" w:rsidR="0049066A" w:rsidRDefault="00146171">
      <w:pPr>
        <w:rPr>
          <w:rFonts w:ascii="新宋体" w:eastAsia="新宋体" w:hAnsi="新宋体"/>
          <w:b/>
          <w:bCs/>
          <w:sz w:val="28"/>
          <w:szCs w:val="28"/>
        </w:rPr>
      </w:pPr>
      <w:r>
        <w:rPr>
          <w:rFonts w:ascii="新宋体" w:eastAsia="新宋体" w:hAnsi="新宋体" w:hint="eastAsia"/>
          <w:b/>
          <w:bCs/>
          <w:sz w:val="28"/>
          <w:szCs w:val="28"/>
        </w:rPr>
        <w:t>任务1-2工业互联网设备调试</w:t>
      </w:r>
    </w:p>
    <w:p w14:paraId="25F87193"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（1）将视觉相机电源线的连接将XS203接口，制作网线将视觉相机通信线连接到LAN1；</w:t>
      </w:r>
    </w:p>
    <w:p w14:paraId="4729D6A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 xml:space="preserve">（2）视觉相机的IP地址设置为：192.168.3.23； </w:t>
      </w:r>
    </w:p>
    <w:p w14:paraId="2B1C1AE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（3）将RFID通信线连接到POE接口，并IP地址设置为：192.168.3.22；</w:t>
      </w:r>
    </w:p>
    <w:p w14:paraId="704215FE"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（4）视觉相机的创建检测方案，连续对输送线上的料瓶检测，对料盖、料</w:t>
      </w:r>
      <w:proofErr w:type="gramStart"/>
      <w:r>
        <w:rPr>
          <w:rFonts w:ascii="新宋体" w:eastAsia="新宋体" w:hAnsi="新宋体" w:cs="宋体"/>
          <w:color w:val="000000"/>
          <w:kern w:val="0"/>
          <w:sz w:val="24"/>
          <w:szCs w:val="24"/>
        </w:rPr>
        <w:t>瓶分别</w:t>
      </w:r>
      <w:proofErr w:type="gramEnd"/>
      <w:r>
        <w:rPr>
          <w:rFonts w:ascii="新宋体" w:eastAsia="新宋体" w:hAnsi="新宋体" w:cs="宋体"/>
          <w:color w:val="000000"/>
          <w:kern w:val="0"/>
          <w:sz w:val="24"/>
          <w:szCs w:val="24"/>
        </w:rPr>
        <w:t>创建特征匹配检测，并将特征匹配模块状态结果格式化，通过TCP服务器的形式在8192端口号发送给PLC。</w:t>
      </w:r>
    </w:p>
    <w:p w14:paraId="3252A2F1"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例如：</w:t>
      </w:r>
    </w:p>
    <w:p w14:paraId="2741C028"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视觉相机检测到有料瓶，</w:t>
      </w:r>
      <w:proofErr w:type="gramStart"/>
      <w:r>
        <w:rPr>
          <w:rFonts w:ascii="新宋体" w:eastAsia="新宋体" w:hAnsi="新宋体" w:cs="宋体"/>
          <w:color w:val="000000"/>
          <w:kern w:val="0"/>
          <w:sz w:val="24"/>
          <w:szCs w:val="24"/>
        </w:rPr>
        <w:t>料盖拧紧</w:t>
      </w:r>
      <w:proofErr w:type="gramEnd"/>
      <w:r>
        <w:rPr>
          <w:rFonts w:ascii="新宋体" w:eastAsia="新宋体" w:hAnsi="新宋体" w:cs="宋体"/>
          <w:color w:val="000000"/>
          <w:kern w:val="0"/>
          <w:sz w:val="24"/>
          <w:szCs w:val="24"/>
        </w:rPr>
        <w:t>，视觉相机的TCP服务器发送字符串：1；1；</w:t>
      </w:r>
    </w:p>
    <w:p w14:paraId="207598B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视觉相机检测到有料瓶，</w:t>
      </w:r>
      <w:proofErr w:type="gramStart"/>
      <w:r>
        <w:rPr>
          <w:rFonts w:ascii="新宋体" w:eastAsia="新宋体" w:hAnsi="新宋体" w:cs="宋体"/>
          <w:color w:val="000000"/>
          <w:kern w:val="0"/>
          <w:sz w:val="24"/>
          <w:szCs w:val="24"/>
        </w:rPr>
        <w:t>料盖没</w:t>
      </w:r>
      <w:proofErr w:type="gramEnd"/>
      <w:r>
        <w:rPr>
          <w:rFonts w:ascii="新宋体" w:eastAsia="新宋体" w:hAnsi="新宋体" w:cs="宋体"/>
          <w:color w:val="000000"/>
          <w:kern w:val="0"/>
          <w:sz w:val="24"/>
          <w:szCs w:val="24"/>
        </w:rPr>
        <w:t>拧紧或无料盖，视觉相机的TCP服务器发送字符串：1；0；</w:t>
      </w:r>
    </w:p>
    <w:p w14:paraId="5A71A589" w14:textId="77777777" w:rsidR="0049066A" w:rsidRDefault="0049066A">
      <w:pPr>
        <w:rPr>
          <w:rFonts w:ascii="仿宋_GB2312" w:eastAsia="仿宋_GB2312"/>
          <w:sz w:val="24"/>
          <w:szCs w:val="24"/>
        </w:rPr>
      </w:pPr>
    </w:p>
    <w:p w14:paraId="54E863EB" w14:textId="77777777" w:rsidR="0049066A" w:rsidRDefault="0049066A">
      <w:pPr>
        <w:rPr>
          <w:rFonts w:ascii="仿宋_GB2312" w:eastAsia="仿宋_GB2312"/>
          <w:sz w:val="24"/>
          <w:szCs w:val="24"/>
        </w:rPr>
      </w:pPr>
    </w:p>
    <w:p w14:paraId="724DFE77" w14:textId="77777777" w:rsidR="0049066A" w:rsidRDefault="00146171">
      <w:pPr>
        <w:rPr>
          <w:rFonts w:ascii="新宋体" w:eastAsia="新宋体" w:hAnsi="新宋体"/>
          <w:b/>
          <w:bCs/>
          <w:sz w:val="28"/>
          <w:szCs w:val="28"/>
        </w:rPr>
      </w:pPr>
      <w:r>
        <w:rPr>
          <w:rFonts w:ascii="新宋体" w:eastAsia="新宋体" w:hAnsi="新宋体" w:hint="eastAsia"/>
          <w:b/>
          <w:bCs/>
          <w:sz w:val="28"/>
          <w:szCs w:val="28"/>
        </w:rPr>
        <w:t>模块二 工业互联网平台开发应用</w:t>
      </w:r>
    </w:p>
    <w:p w14:paraId="3528221A"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任务情景：</w:t>
      </w:r>
    </w:p>
    <w:p w14:paraId="5FB1177C"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选手在完成任务</w:t>
      </w:r>
      <w:proofErr w:type="gramStart"/>
      <w:r>
        <w:rPr>
          <w:rFonts w:ascii="新宋体" w:eastAsia="新宋体" w:hAnsi="新宋体" w:cs="宋体"/>
          <w:color w:val="000000"/>
          <w:kern w:val="0"/>
          <w:sz w:val="24"/>
          <w:szCs w:val="24"/>
        </w:rPr>
        <w:t>一</w:t>
      </w:r>
      <w:proofErr w:type="gramEnd"/>
      <w:r>
        <w:rPr>
          <w:rFonts w:ascii="新宋体" w:eastAsia="新宋体" w:hAnsi="新宋体" w:cs="宋体"/>
          <w:color w:val="000000"/>
          <w:kern w:val="0"/>
          <w:sz w:val="24"/>
          <w:szCs w:val="24"/>
        </w:rPr>
        <w:t>的安装和调试，现需要团队负责完成成品入库工作站的PLC程序编写与机器人参数设置，触摸屏组态与调试，整机联调、运行及程序优化。从空瓶上料、液体灌装、加盖、拧盖、检测、产品分拣、机器人搬运合格产品入盒、成品入库的工序，保证能够进行正确运行，系统符合专业技术规范。在规定时间内完成整套生产线的编程与调试，以便生产线后期能够实现生产过程自动化和工业互联网数据采集。</w:t>
      </w:r>
    </w:p>
    <w:p w14:paraId="27DEDA4C" w14:textId="77777777" w:rsidR="0049066A" w:rsidRDefault="00146171">
      <w:pPr>
        <w:rPr>
          <w:rFonts w:ascii="新宋体" w:eastAsia="新宋体" w:hAnsi="新宋体"/>
          <w:b/>
          <w:bCs/>
          <w:sz w:val="28"/>
          <w:szCs w:val="28"/>
        </w:rPr>
      </w:pPr>
      <w:r>
        <w:rPr>
          <w:rFonts w:ascii="新宋体" w:eastAsia="新宋体" w:hAnsi="新宋体" w:hint="eastAsia"/>
          <w:b/>
          <w:bCs/>
          <w:sz w:val="28"/>
          <w:szCs w:val="28"/>
        </w:rPr>
        <w:t>任务2-1</w:t>
      </w:r>
      <w:bookmarkStart w:id="0" w:name="_Hlk132357065"/>
      <w:r>
        <w:rPr>
          <w:rFonts w:ascii="新宋体" w:eastAsia="新宋体" w:hAnsi="新宋体" w:hint="eastAsia"/>
          <w:b/>
          <w:bCs/>
          <w:sz w:val="28"/>
          <w:szCs w:val="28"/>
        </w:rPr>
        <w:t>数据采集系统及应用</w:t>
      </w:r>
      <w:bookmarkEnd w:id="0"/>
    </w:p>
    <w:p w14:paraId="2B695ED1" w14:textId="3B1E3A11" w:rsidR="0049066A" w:rsidRPr="00146171" w:rsidRDefault="00146171">
      <w:pPr>
        <w:wordWrap w:val="0"/>
        <w:autoSpaceDN w:val="0"/>
        <w:spacing w:beforeLines="50" w:before="156" w:line="400" w:lineRule="exact"/>
        <w:jc w:val="left"/>
        <w:outlineLvl w:val="3"/>
        <w:rPr>
          <w:rFonts w:ascii="新宋体" w:eastAsia="新宋体" w:hAnsi="新宋体" w:cs="宋体"/>
          <w:color w:val="000000"/>
          <w:kern w:val="0"/>
          <w:sz w:val="24"/>
          <w:szCs w:val="24"/>
        </w:rPr>
      </w:pPr>
      <w:r w:rsidRPr="00146171">
        <w:rPr>
          <w:rFonts w:ascii="新宋体" w:eastAsia="新宋体" w:hAnsi="新宋体" w:cs="宋体" w:hint="eastAsia"/>
          <w:color w:val="000000"/>
          <w:kern w:val="0"/>
          <w:sz w:val="24"/>
          <w:szCs w:val="24"/>
        </w:rPr>
        <w:t>工业互联网网关数据采集</w:t>
      </w:r>
    </w:p>
    <w:p w14:paraId="04673D2A"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（一）任务目的</w:t>
      </w:r>
    </w:p>
    <w:p w14:paraId="07A22171"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lastRenderedPageBreak/>
        <w:t>基于工业互联网数据采集网关，读取PLC中与设备相关的数据，实现加工检测工作站数据采集至网关。</w:t>
      </w:r>
    </w:p>
    <w:p w14:paraId="71E9B3D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（二）任务要求</w:t>
      </w:r>
    </w:p>
    <w:p w14:paraId="2DA4CCAB"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w:t>
      </w:r>
      <w:r>
        <w:rPr>
          <w:rFonts w:ascii="新宋体" w:eastAsia="新宋体" w:hAnsi="新宋体" w:cs="宋体"/>
          <w:color w:val="000000"/>
          <w:kern w:val="0"/>
          <w:sz w:val="24"/>
          <w:szCs w:val="24"/>
        </w:rPr>
        <w:t>数据采集工程创建</w:t>
      </w:r>
    </w:p>
    <w:p w14:paraId="264C9151"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w:t>
      </w:r>
      <w:r>
        <w:rPr>
          <w:rFonts w:ascii="新宋体" w:eastAsia="新宋体" w:hAnsi="新宋体" w:cs="宋体"/>
          <w:color w:val="000000"/>
          <w:kern w:val="0"/>
          <w:sz w:val="24"/>
          <w:szCs w:val="24"/>
        </w:rPr>
        <w:t>在</w:t>
      </w:r>
      <w:r>
        <w:rPr>
          <w:rFonts w:ascii="新宋体" w:eastAsia="新宋体" w:hAnsi="新宋体" w:cs="宋体" w:hint="eastAsia"/>
          <w:color w:val="000000"/>
          <w:kern w:val="0"/>
          <w:sz w:val="24"/>
          <w:szCs w:val="24"/>
        </w:rPr>
        <w:t>网关配置软件</w:t>
      </w:r>
      <w:r>
        <w:rPr>
          <w:rFonts w:ascii="新宋体" w:eastAsia="新宋体" w:hAnsi="新宋体" w:cs="宋体"/>
          <w:color w:val="000000"/>
          <w:kern w:val="0"/>
          <w:sz w:val="24"/>
          <w:szCs w:val="24"/>
        </w:rPr>
        <w:t>中新建工程，具体要求如下：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810"/>
        <w:gridCol w:w="2589"/>
        <w:gridCol w:w="3093"/>
      </w:tblGrid>
      <w:tr w:rsidR="0049066A" w14:paraId="63FC8DCE" w14:textId="77777777">
        <w:trPr>
          <w:jc w:val="center"/>
        </w:trPr>
        <w:tc>
          <w:tcPr>
            <w:tcW w:w="851" w:type="dxa"/>
            <w:shd w:val="clear" w:color="auto" w:fill="auto"/>
            <w:vAlign w:val="center"/>
          </w:tcPr>
          <w:p w14:paraId="626F980E" w14:textId="77777777" w:rsidR="0049066A" w:rsidRDefault="00146171">
            <w:pPr>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序号</w:t>
            </w:r>
          </w:p>
        </w:tc>
        <w:tc>
          <w:tcPr>
            <w:tcW w:w="4819" w:type="dxa"/>
            <w:gridSpan w:val="2"/>
            <w:shd w:val="clear" w:color="auto" w:fill="auto"/>
          </w:tcPr>
          <w:p w14:paraId="6E2943CC"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设计要求</w:t>
            </w:r>
          </w:p>
        </w:tc>
        <w:tc>
          <w:tcPr>
            <w:tcW w:w="3402" w:type="dxa"/>
            <w:shd w:val="clear" w:color="auto" w:fill="auto"/>
          </w:tcPr>
          <w:p w14:paraId="401AECD5"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截图</w:t>
            </w:r>
          </w:p>
        </w:tc>
      </w:tr>
      <w:tr w:rsidR="0049066A" w14:paraId="5A770805" w14:textId="77777777">
        <w:trPr>
          <w:jc w:val="center"/>
        </w:trPr>
        <w:tc>
          <w:tcPr>
            <w:tcW w:w="851" w:type="dxa"/>
            <w:shd w:val="clear" w:color="auto" w:fill="auto"/>
            <w:vAlign w:val="center"/>
          </w:tcPr>
          <w:p w14:paraId="6AD8FD49"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w:t>
            </w:r>
          </w:p>
        </w:tc>
        <w:tc>
          <w:tcPr>
            <w:tcW w:w="1984" w:type="dxa"/>
            <w:shd w:val="clear" w:color="auto" w:fill="auto"/>
            <w:vAlign w:val="center"/>
          </w:tcPr>
          <w:p w14:paraId="2179D77A"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名称</w:t>
            </w:r>
          </w:p>
        </w:tc>
        <w:tc>
          <w:tcPr>
            <w:tcW w:w="2835" w:type="dxa"/>
            <w:shd w:val="clear" w:color="auto" w:fill="auto"/>
            <w:vAlign w:val="center"/>
          </w:tcPr>
          <w:p w14:paraId="5A4C23D5"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加工检测工作站数据采集上</w:t>
            </w:r>
            <w:proofErr w:type="gramStart"/>
            <w:r>
              <w:rPr>
                <w:rStyle w:val="fontstyle01"/>
                <w:rFonts w:ascii="等线 Light" w:eastAsia="等线 Light" w:hAnsi="等线 Light" w:cs="等线 Light" w:hint="default"/>
                <w:bCs/>
                <w:sz w:val="20"/>
                <w:szCs w:val="20"/>
              </w:rPr>
              <w:t>云工程</w:t>
            </w:r>
            <w:proofErr w:type="gramEnd"/>
          </w:p>
        </w:tc>
        <w:tc>
          <w:tcPr>
            <w:tcW w:w="3402" w:type="dxa"/>
            <w:vMerge w:val="restart"/>
            <w:shd w:val="clear" w:color="auto" w:fill="auto"/>
            <w:vAlign w:val="center"/>
          </w:tcPr>
          <w:p w14:paraId="36078B48"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截图，保存在U:\工业互联网集成应用赛项（高职）\第*场\第*号工位\工业互联网网关数据采集，命名为：01新建工程.jpg</w:t>
            </w:r>
          </w:p>
        </w:tc>
      </w:tr>
      <w:tr w:rsidR="0049066A" w14:paraId="53DE88C2" w14:textId="77777777">
        <w:trPr>
          <w:jc w:val="center"/>
        </w:trPr>
        <w:tc>
          <w:tcPr>
            <w:tcW w:w="851" w:type="dxa"/>
            <w:shd w:val="clear" w:color="auto" w:fill="auto"/>
            <w:vAlign w:val="center"/>
          </w:tcPr>
          <w:p w14:paraId="237B90DE"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2</w:t>
            </w:r>
          </w:p>
        </w:tc>
        <w:tc>
          <w:tcPr>
            <w:tcW w:w="1984" w:type="dxa"/>
            <w:shd w:val="clear" w:color="auto" w:fill="auto"/>
            <w:vAlign w:val="center"/>
          </w:tcPr>
          <w:p w14:paraId="56716173"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路径</w:t>
            </w:r>
          </w:p>
        </w:tc>
        <w:tc>
          <w:tcPr>
            <w:tcW w:w="2835" w:type="dxa"/>
            <w:shd w:val="clear" w:color="auto" w:fill="auto"/>
            <w:vAlign w:val="center"/>
          </w:tcPr>
          <w:p w14:paraId="56B45995"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U:\工业互联网集成应用赛项（高职）</w:t>
            </w:r>
          </w:p>
        </w:tc>
        <w:tc>
          <w:tcPr>
            <w:tcW w:w="3402" w:type="dxa"/>
            <w:vMerge/>
            <w:shd w:val="clear" w:color="auto" w:fill="auto"/>
          </w:tcPr>
          <w:p w14:paraId="5FDD9D0B"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r w:rsidR="0049066A" w14:paraId="7DEB8836" w14:textId="77777777">
        <w:trPr>
          <w:jc w:val="center"/>
        </w:trPr>
        <w:tc>
          <w:tcPr>
            <w:tcW w:w="851" w:type="dxa"/>
            <w:shd w:val="clear" w:color="auto" w:fill="auto"/>
            <w:vAlign w:val="center"/>
          </w:tcPr>
          <w:p w14:paraId="1B316B8C"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3</w:t>
            </w:r>
          </w:p>
        </w:tc>
        <w:tc>
          <w:tcPr>
            <w:tcW w:w="1984" w:type="dxa"/>
            <w:shd w:val="clear" w:color="auto" w:fill="auto"/>
            <w:vAlign w:val="center"/>
          </w:tcPr>
          <w:p w14:paraId="51F79101"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其他参数</w:t>
            </w:r>
          </w:p>
        </w:tc>
        <w:tc>
          <w:tcPr>
            <w:tcW w:w="2835" w:type="dxa"/>
            <w:shd w:val="clear" w:color="auto" w:fill="auto"/>
            <w:vAlign w:val="center"/>
          </w:tcPr>
          <w:p w14:paraId="2182C794"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c>
          <w:tcPr>
            <w:tcW w:w="3402" w:type="dxa"/>
            <w:vMerge/>
            <w:shd w:val="clear" w:color="auto" w:fill="auto"/>
          </w:tcPr>
          <w:p w14:paraId="312F480A"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bl>
    <w:p w14:paraId="4FD584FD"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w:t>
      </w:r>
      <w:r>
        <w:rPr>
          <w:rFonts w:ascii="新宋体" w:eastAsia="新宋体" w:hAnsi="新宋体" w:cs="宋体"/>
          <w:color w:val="000000"/>
          <w:kern w:val="0"/>
          <w:sz w:val="24"/>
          <w:szCs w:val="24"/>
        </w:rPr>
        <w:t>在“加工检测工作站数据采集上云工程”中添加设备，具体要求如下：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815"/>
        <w:gridCol w:w="2575"/>
        <w:gridCol w:w="3102"/>
      </w:tblGrid>
      <w:tr w:rsidR="0049066A" w14:paraId="10A9339B" w14:textId="77777777">
        <w:trPr>
          <w:trHeight w:val="96"/>
          <w:jc w:val="center"/>
        </w:trPr>
        <w:tc>
          <w:tcPr>
            <w:tcW w:w="851" w:type="dxa"/>
            <w:shd w:val="clear" w:color="auto" w:fill="auto"/>
          </w:tcPr>
          <w:p w14:paraId="4D5BC409" w14:textId="77777777" w:rsidR="0049066A" w:rsidRDefault="00146171">
            <w:pPr>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序号</w:t>
            </w:r>
          </w:p>
        </w:tc>
        <w:tc>
          <w:tcPr>
            <w:tcW w:w="4819" w:type="dxa"/>
            <w:gridSpan w:val="2"/>
            <w:shd w:val="clear" w:color="auto" w:fill="auto"/>
          </w:tcPr>
          <w:p w14:paraId="547C7D36"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设计要求</w:t>
            </w:r>
          </w:p>
        </w:tc>
        <w:tc>
          <w:tcPr>
            <w:tcW w:w="3402" w:type="dxa"/>
            <w:shd w:val="clear" w:color="auto" w:fill="auto"/>
          </w:tcPr>
          <w:p w14:paraId="46DC68B1"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截图</w:t>
            </w:r>
          </w:p>
        </w:tc>
      </w:tr>
      <w:tr w:rsidR="0049066A" w14:paraId="35068B05" w14:textId="77777777">
        <w:trPr>
          <w:jc w:val="center"/>
        </w:trPr>
        <w:tc>
          <w:tcPr>
            <w:tcW w:w="851" w:type="dxa"/>
            <w:shd w:val="clear" w:color="auto" w:fill="auto"/>
            <w:vAlign w:val="center"/>
          </w:tcPr>
          <w:p w14:paraId="462D8AF7"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w:t>
            </w:r>
          </w:p>
        </w:tc>
        <w:tc>
          <w:tcPr>
            <w:tcW w:w="1984" w:type="dxa"/>
            <w:shd w:val="clear" w:color="auto" w:fill="auto"/>
            <w:vAlign w:val="center"/>
          </w:tcPr>
          <w:p w14:paraId="5C38EE69"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名称</w:t>
            </w:r>
          </w:p>
        </w:tc>
        <w:tc>
          <w:tcPr>
            <w:tcW w:w="2835" w:type="dxa"/>
            <w:shd w:val="clear" w:color="auto" w:fill="auto"/>
            <w:vAlign w:val="center"/>
          </w:tcPr>
          <w:p w14:paraId="0F1F1354"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网关设备ECU-1251</w:t>
            </w:r>
          </w:p>
        </w:tc>
        <w:tc>
          <w:tcPr>
            <w:tcW w:w="3402" w:type="dxa"/>
            <w:vMerge w:val="restart"/>
            <w:shd w:val="clear" w:color="auto" w:fill="auto"/>
            <w:vAlign w:val="center"/>
          </w:tcPr>
          <w:p w14:paraId="3635478C"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截图，保存在U:\工业互联网集成应用赛项（高职）\第*场\第*号工位\工业互联网网关数据采集，命名为：02添加网关设备.jpg</w:t>
            </w:r>
          </w:p>
        </w:tc>
      </w:tr>
      <w:tr w:rsidR="0049066A" w14:paraId="422F1F8B" w14:textId="77777777">
        <w:trPr>
          <w:jc w:val="center"/>
        </w:trPr>
        <w:tc>
          <w:tcPr>
            <w:tcW w:w="851" w:type="dxa"/>
            <w:shd w:val="clear" w:color="auto" w:fill="auto"/>
            <w:vAlign w:val="center"/>
          </w:tcPr>
          <w:p w14:paraId="57100B64"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2</w:t>
            </w:r>
          </w:p>
        </w:tc>
        <w:tc>
          <w:tcPr>
            <w:tcW w:w="1984" w:type="dxa"/>
            <w:shd w:val="clear" w:color="auto" w:fill="auto"/>
            <w:vAlign w:val="center"/>
          </w:tcPr>
          <w:p w14:paraId="1D91ED99"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设备类型</w:t>
            </w:r>
          </w:p>
        </w:tc>
        <w:tc>
          <w:tcPr>
            <w:tcW w:w="2835" w:type="dxa"/>
            <w:shd w:val="clear" w:color="auto" w:fill="auto"/>
            <w:vAlign w:val="center"/>
          </w:tcPr>
          <w:p w14:paraId="0254BA23"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ECU-1251 TL-R10A</w:t>
            </w:r>
          </w:p>
        </w:tc>
        <w:tc>
          <w:tcPr>
            <w:tcW w:w="3402" w:type="dxa"/>
            <w:vMerge/>
            <w:shd w:val="clear" w:color="auto" w:fill="auto"/>
          </w:tcPr>
          <w:p w14:paraId="077582FF"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r w:rsidR="0049066A" w14:paraId="0AAF4BEC" w14:textId="77777777">
        <w:trPr>
          <w:jc w:val="center"/>
        </w:trPr>
        <w:tc>
          <w:tcPr>
            <w:tcW w:w="851" w:type="dxa"/>
            <w:shd w:val="clear" w:color="auto" w:fill="auto"/>
            <w:vAlign w:val="center"/>
          </w:tcPr>
          <w:p w14:paraId="24D9FD17"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3</w:t>
            </w:r>
          </w:p>
        </w:tc>
        <w:tc>
          <w:tcPr>
            <w:tcW w:w="1984" w:type="dxa"/>
            <w:shd w:val="clear" w:color="auto" w:fill="auto"/>
            <w:vAlign w:val="center"/>
          </w:tcPr>
          <w:p w14:paraId="59CF3199"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识别方式</w:t>
            </w:r>
          </w:p>
        </w:tc>
        <w:tc>
          <w:tcPr>
            <w:tcW w:w="2835" w:type="dxa"/>
            <w:shd w:val="clear" w:color="auto" w:fill="auto"/>
            <w:vAlign w:val="center"/>
          </w:tcPr>
          <w:p w14:paraId="7CAE970A"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IP地址/域名</w:t>
            </w:r>
          </w:p>
        </w:tc>
        <w:tc>
          <w:tcPr>
            <w:tcW w:w="3402" w:type="dxa"/>
            <w:vMerge/>
            <w:shd w:val="clear" w:color="auto" w:fill="auto"/>
          </w:tcPr>
          <w:p w14:paraId="50E56061"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r w:rsidR="0049066A" w14:paraId="050D0DC8" w14:textId="77777777">
        <w:trPr>
          <w:jc w:val="center"/>
        </w:trPr>
        <w:tc>
          <w:tcPr>
            <w:tcW w:w="851" w:type="dxa"/>
            <w:shd w:val="clear" w:color="auto" w:fill="auto"/>
            <w:vAlign w:val="center"/>
          </w:tcPr>
          <w:p w14:paraId="020058AE"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4</w:t>
            </w:r>
          </w:p>
        </w:tc>
        <w:tc>
          <w:tcPr>
            <w:tcW w:w="1984" w:type="dxa"/>
            <w:shd w:val="clear" w:color="auto" w:fill="auto"/>
            <w:vAlign w:val="center"/>
          </w:tcPr>
          <w:p w14:paraId="6256CAAC"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IP地址/域名</w:t>
            </w:r>
          </w:p>
        </w:tc>
        <w:tc>
          <w:tcPr>
            <w:tcW w:w="2835" w:type="dxa"/>
            <w:shd w:val="clear" w:color="auto" w:fill="auto"/>
            <w:vAlign w:val="center"/>
          </w:tcPr>
          <w:p w14:paraId="36AA22EC"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192.168.3.99</w:t>
            </w:r>
          </w:p>
        </w:tc>
        <w:tc>
          <w:tcPr>
            <w:tcW w:w="3402" w:type="dxa"/>
            <w:vMerge/>
            <w:shd w:val="clear" w:color="auto" w:fill="auto"/>
          </w:tcPr>
          <w:p w14:paraId="380A7A92"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r w:rsidR="0049066A" w14:paraId="669F4041" w14:textId="77777777">
        <w:trPr>
          <w:jc w:val="center"/>
        </w:trPr>
        <w:tc>
          <w:tcPr>
            <w:tcW w:w="851" w:type="dxa"/>
            <w:shd w:val="clear" w:color="auto" w:fill="auto"/>
            <w:vAlign w:val="center"/>
          </w:tcPr>
          <w:p w14:paraId="60D663DB"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5</w:t>
            </w:r>
          </w:p>
        </w:tc>
        <w:tc>
          <w:tcPr>
            <w:tcW w:w="1984" w:type="dxa"/>
            <w:shd w:val="clear" w:color="auto" w:fill="auto"/>
            <w:vAlign w:val="center"/>
          </w:tcPr>
          <w:p w14:paraId="1BC1BD39"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其他参数</w:t>
            </w:r>
          </w:p>
        </w:tc>
        <w:tc>
          <w:tcPr>
            <w:tcW w:w="2835" w:type="dxa"/>
            <w:shd w:val="clear" w:color="auto" w:fill="auto"/>
            <w:vAlign w:val="center"/>
          </w:tcPr>
          <w:p w14:paraId="7285066D"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c>
          <w:tcPr>
            <w:tcW w:w="3402" w:type="dxa"/>
            <w:vMerge/>
            <w:shd w:val="clear" w:color="auto" w:fill="auto"/>
          </w:tcPr>
          <w:p w14:paraId="745471D0"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bl>
    <w:p w14:paraId="0670FC05"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w:t>
      </w:r>
      <w:r>
        <w:rPr>
          <w:rFonts w:ascii="新宋体" w:eastAsia="新宋体" w:hAnsi="新宋体" w:cs="宋体"/>
          <w:color w:val="000000"/>
          <w:kern w:val="0"/>
          <w:sz w:val="24"/>
          <w:szCs w:val="24"/>
        </w:rPr>
        <w:t>在“网关设备ECU-1251”/“数据中心”/“I/O点”/“TCP”中设置基本信息，具体要求如下：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846"/>
        <w:gridCol w:w="2557"/>
        <w:gridCol w:w="3085"/>
      </w:tblGrid>
      <w:tr w:rsidR="0049066A" w14:paraId="743E6C78" w14:textId="77777777">
        <w:trPr>
          <w:jc w:val="center"/>
        </w:trPr>
        <w:tc>
          <w:tcPr>
            <w:tcW w:w="871" w:type="dxa"/>
            <w:shd w:val="clear" w:color="auto" w:fill="auto"/>
          </w:tcPr>
          <w:p w14:paraId="37810FB4" w14:textId="77777777" w:rsidR="0049066A" w:rsidRDefault="00146171">
            <w:pPr>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序号</w:t>
            </w:r>
          </w:p>
        </w:tc>
        <w:tc>
          <w:tcPr>
            <w:tcW w:w="4933" w:type="dxa"/>
            <w:gridSpan w:val="2"/>
            <w:shd w:val="clear" w:color="auto" w:fill="auto"/>
          </w:tcPr>
          <w:p w14:paraId="6D443598"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设计要求</w:t>
            </w:r>
          </w:p>
        </w:tc>
        <w:tc>
          <w:tcPr>
            <w:tcW w:w="3482" w:type="dxa"/>
            <w:shd w:val="clear" w:color="auto" w:fill="auto"/>
          </w:tcPr>
          <w:p w14:paraId="6CC8F3D0"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截图</w:t>
            </w:r>
          </w:p>
        </w:tc>
      </w:tr>
      <w:tr w:rsidR="0049066A" w14:paraId="651117A1" w14:textId="77777777">
        <w:trPr>
          <w:jc w:val="center"/>
        </w:trPr>
        <w:tc>
          <w:tcPr>
            <w:tcW w:w="871" w:type="dxa"/>
            <w:shd w:val="clear" w:color="auto" w:fill="auto"/>
            <w:vAlign w:val="center"/>
          </w:tcPr>
          <w:p w14:paraId="19D425D1"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w:t>
            </w:r>
          </w:p>
        </w:tc>
        <w:tc>
          <w:tcPr>
            <w:tcW w:w="2031" w:type="dxa"/>
            <w:shd w:val="clear" w:color="auto" w:fill="auto"/>
            <w:vAlign w:val="center"/>
          </w:tcPr>
          <w:p w14:paraId="7ABB7DE4"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扫描时间（</w:t>
            </w:r>
            <w:proofErr w:type="spellStart"/>
            <w:r>
              <w:rPr>
                <w:rStyle w:val="fontstyle01"/>
                <w:rFonts w:ascii="等线 Light" w:eastAsia="等线 Light" w:hAnsi="等线 Light" w:cs="等线 Light" w:hint="default"/>
                <w:bCs/>
                <w:sz w:val="20"/>
                <w:szCs w:val="20"/>
              </w:rPr>
              <w:t>ms</w:t>
            </w:r>
            <w:proofErr w:type="spellEnd"/>
            <w:r>
              <w:rPr>
                <w:rStyle w:val="fontstyle01"/>
                <w:rFonts w:ascii="等线 Light" w:eastAsia="等线 Light" w:hAnsi="等线 Light" w:cs="等线 Light" w:hint="default"/>
                <w:bCs/>
                <w:sz w:val="20"/>
                <w:szCs w:val="20"/>
              </w:rPr>
              <w:t>）</w:t>
            </w:r>
          </w:p>
        </w:tc>
        <w:tc>
          <w:tcPr>
            <w:tcW w:w="2902" w:type="dxa"/>
            <w:shd w:val="clear" w:color="auto" w:fill="auto"/>
            <w:vAlign w:val="center"/>
          </w:tcPr>
          <w:p w14:paraId="05D99229"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1000</w:t>
            </w:r>
          </w:p>
        </w:tc>
        <w:tc>
          <w:tcPr>
            <w:tcW w:w="3482" w:type="dxa"/>
            <w:vMerge w:val="restart"/>
            <w:shd w:val="clear" w:color="auto" w:fill="auto"/>
            <w:vAlign w:val="center"/>
          </w:tcPr>
          <w:p w14:paraId="06C8EBF7"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截图，保存在U:\工业互联网集成应用赛项（高职）\第*场\第*号工位\工业互联网网关数据采集，命名为：03TCP基本信息.jpg</w:t>
            </w:r>
          </w:p>
        </w:tc>
      </w:tr>
      <w:tr w:rsidR="0049066A" w14:paraId="6719674B" w14:textId="77777777">
        <w:trPr>
          <w:jc w:val="center"/>
        </w:trPr>
        <w:tc>
          <w:tcPr>
            <w:tcW w:w="871" w:type="dxa"/>
            <w:shd w:val="clear" w:color="auto" w:fill="auto"/>
            <w:vAlign w:val="center"/>
          </w:tcPr>
          <w:p w14:paraId="5BC45E78"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2</w:t>
            </w:r>
          </w:p>
        </w:tc>
        <w:tc>
          <w:tcPr>
            <w:tcW w:w="2031" w:type="dxa"/>
            <w:shd w:val="clear" w:color="auto" w:fill="auto"/>
            <w:vAlign w:val="center"/>
          </w:tcPr>
          <w:p w14:paraId="1768F96A"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超时（</w:t>
            </w:r>
            <w:proofErr w:type="spellStart"/>
            <w:r>
              <w:rPr>
                <w:rStyle w:val="fontstyle01"/>
                <w:rFonts w:ascii="等线 Light" w:eastAsia="等线 Light" w:hAnsi="等线 Light" w:cs="等线 Light" w:hint="default"/>
                <w:bCs/>
                <w:sz w:val="20"/>
                <w:szCs w:val="20"/>
              </w:rPr>
              <w:t>ms</w:t>
            </w:r>
            <w:proofErr w:type="spellEnd"/>
            <w:r>
              <w:rPr>
                <w:rStyle w:val="fontstyle01"/>
                <w:rFonts w:ascii="等线 Light" w:eastAsia="等线 Light" w:hAnsi="等线 Light" w:cs="等线 Light" w:hint="default"/>
                <w:bCs/>
                <w:sz w:val="20"/>
                <w:szCs w:val="20"/>
              </w:rPr>
              <w:t>）</w:t>
            </w:r>
          </w:p>
        </w:tc>
        <w:tc>
          <w:tcPr>
            <w:tcW w:w="2902" w:type="dxa"/>
            <w:shd w:val="clear" w:color="auto" w:fill="auto"/>
            <w:vAlign w:val="center"/>
          </w:tcPr>
          <w:p w14:paraId="3135067D"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2000</w:t>
            </w:r>
          </w:p>
        </w:tc>
        <w:tc>
          <w:tcPr>
            <w:tcW w:w="3482" w:type="dxa"/>
            <w:vMerge/>
            <w:shd w:val="clear" w:color="auto" w:fill="auto"/>
          </w:tcPr>
          <w:p w14:paraId="5A46BEFA"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r w:rsidR="0049066A" w14:paraId="040150B2" w14:textId="77777777">
        <w:trPr>
          <w:jc w:val="center"/>
        </w:trPr>
        <w:tc>
          <w:tcPr>
            <w:tcW w:w="871" w:type="dxa"/>
            <w:shd w:val="clear" w:color="auto" w:fill="auto"/>
            <w:vAlign w:val="center"/>
          </w:tcPr>
          <w:p w14:paraId="549C865B"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3</w:t>
            </w:r>
          </w:p>
        </w:tc>
        <w:tc>
          <w:tcPr>
            <w:tcW w:w="2031" w:type="dxa"/>
            <w:shd w:val="clear" w:color="auto" w:fill="auto"/>
            <w:vAlign w:val="center"/>
          </w:tcPr>
          <w:p w14:paraId="13DB304C"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重试次数</w:t>
            </w:r>
          </w:p>
        </w:tc>
        <w:tc>
          <w:tcPr>
            <w:tcW w:w="2902" w:type="dxa"/>
            <w:shd w:val="clear" w:color="auto" w:fill="auto"/>
            <w:vAlign w:val="center"/>
          </w:tcPr>
          <w:p w14:paraId="5AD881EA"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5</w:t>
            </w:r>
          </w:p>
        </w:tc>
        <w:tc>
          <w:tcPr>
            <w:tcW w:w="3482" w:type="dxa"/>
            <w:vMerge/>
            <w:shd w:val="clear" w:color="auto" w:fill="auto"/>
          </w:tcPr>
          <w:p w14:paraId="3EFCD197"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r w:rsidR="0049066A" w14:paraId="75297083" w14:textId="77777777">
        <w:trPr>
          <w:jc w:val="center"/>
        </w:trPr>
        <w:tc>
          <w:tcPr>
            <w:tcW w:w="871" w:type="dxa"/>
            <w:shd w:val="clear" w:color="auto" w:fill="auto"/>
            <w:vAlign w:val="center"/>
          </w:tcPr>
          <w:p w14:paraId="4181710A"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4</w:t>
            </w:r>
          </w:p>
        </w:tc>
        <w:tc>
          <w:tcPr>
            <w:tcW w:w="2031" w:type="dxa"/>
            <w:shd w:val="clear" w:color="auto" w:fill="auto"/>
            <w:vAlign w:val="center"/>
          </w:tcPr>
          <w:p w14:paraId="1DDA6533"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自动恢复时间（s）</w:t>
            </w:r>
          </w:p>
        </w:tc>
        <w:tc>
          <w:tcPr>
            <w:tcW w:w="2902" w:type="dxa"/>
            <w:shd w:val="clear" w:color="auto" w:fill="auto"/>
            <w:vAlign w:val="center"/>
          </w:tcPr>
          <w:p w14:paraId="5E6923D3"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5</w:t>
            </w:r>
          </w:p>
        </w:tc>
        <w:tc>
          <w:tcPr>
            <w:tcW w:w="3482" w:type="dxa"/>
            <w:vMerge/>
            <w:shd w:val="clear" w:color="auto" w:fill="auto"/>
          </w:tcPr>
          <w:p w14:paraId="02904EBE"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r w:rsidR="0049066A" w14:paraId="1B918A6A" w14:textId="77777777">
        <w:trPr>
          <w:jc w:val="center"/>
        </w:trPr>
        <w:tc>
          <w:tcPr>
            <w:tcW w:w="871" w:type="dxa"/>
            <w:shd w:val="clear" w:color="auto" w:fill="auto"/>
            <w:vAlign w:val="center"/>
          </w:tcPr>
          <w:p w14:paraId="51CE5936"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5</w:t>
            </w:r>
          </w:p>
        </w:tc>
        <w:tc>
          <w:tcPr>
            <w:tcW w:w="2031" w:type="dxa"/>
            <w:shd w:val="clear" w:color="auto" w:fill="auto"/>
            <w:vAlign w:val="center"/>
          </w:tcPr>
          <w:p w14:paraId="744154B1"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其他参数</w:t>
            </w:r>
          </w:p>
        </w:tc>
        <w:tc>
          <w:tcPr>
            <w:tcW w:w="2902" w:type="dxa"/>
            <w:shd w:val="clear" w:color="auto" w:fill="auto"/>
            <w:vAlign w:val="center"/>
          </w:tcPr>
          <w:p w14:paraId="095AEF9C"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c>
          <w:tcPr>
            <w:tcW w:w="3482" w:type="dxa"/>
            <w:vMerge/>
            <w:shd w:val="clear" w:color="auto" w:fill="auto"/>
          </w:tcPr>
          <w:p w14:paraId="00A6D6F8"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bl>
    <w:p w14:paraId="3977BF5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w:t>
      </w:r>
      <w:r>
        <w:rPr>
          <w:rFonts w:ascii="新宋体" w:eastAsia="新宋体" w:hAnsi="新宋体" w:cs="宋体"/>
          <w:color w:val="000000"/>
          <w:kern w:val="0"/>
          <w:sz w:val="24"/>
          <w:szCs w:val="24"/>
        </w:rPr>
        <w:t>数据采集节点添加</w:t>
      </w:r>
    </w:p>
    <w:p w14:paraId="41F3CF0C"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w:t>
      </w:r>
      <w:r>
        <w:rPr>
          <w:rFonts w:ascii="新宋体" w:eastAsia="新宋体" w:hAnsi="新宋体" w:cs="宋体"/>
          <w:color w:val="000000"/>
          <w:kern w:val="0"/>
          <w:sz w:val="24"/>
          <w:szCs w:val="24"/>
        </w:rPr>
        <w:t>在“网关设备ECU-1251”/“数据中心”/“I/O点”/“TCP”中添加设备，具体要求如下：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844"/>
        <w:gridCol w:w="2556"/>
        <w:gridCol w:w="3149"/>
      </w:tblGrid>
      <w:tr w:rsidR="0049066A" w14:paraId="7486F12B" w14:textId="77777777">
        <w:trPr>
          <w:jc w:val="center"/>
        </w:trPr>
        <w:tc>
          <w:tcPr>
            <w:tcW w:w="799" w:type="dxa"/>
            <w:shd w:val="clear" w:color="auto" w:fill="auto"/>
          </w:tcPr>
          <w:p w14:paraId="415AD321" w14:textId="77777777" w:rsidR="0049066A" w:rsidRDefault="00146171">
            <w:pPr>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序号</w:t>
            </w:r>
          </w:p>
        </w:tc>
        <w:tc>
          <w:tcPr>
            <w:tcW w:w="4938" w:type="dxa"/>
            <w:gridSpan w:val="2"/>
            <w:shd w:val="clear" w:color="auto" w:fill="auto"/>
          </w:tcPr>
          <w:p w14:paraId="546275AC"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设计要求</w:t>
            </w:r>
          </w:p>
        </w:tc>
        <w:tc>
          <w:tcPr>
            <w:tcW w:w="3549" w:type="dxa"/>
            <w:shd w:val="clear" w:color="auto" w:fill="auto"/>
          </w:tcPr>
          <w:p w14:paraId="60493BC5"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截图</w:t>
            </w:r>
          </w:p>
        </w:tc>
      </w:tr>
      <w:tr w:rsidR="0049066A" w14:paraId="1EA5BA2C" w14:textId="77777777">
        <w:trPr>
          <w:jc w:val="center"/>
        </w:trPr>
        <w:tc>
          <w:tcPr>
            <w:tcW w:w="799" w:type="dxa"/>
            <w:shd w:val="clear" w:color="auto" w:fill="auto"/>
            <w:vAlign w:val="center"/>
          </w:tcPr>
          <w:p w14:paraId="77DF0171"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w:t>
            </w:r>
          </w:p>
        </w:tc>
        <w:tc>
          <w:tcPr>
            <w:tcW w:w="2070" w:type="dxa"/>
            <w:shd w:val="clear" w:color="auto" w:fill="auto"/>
            <w:vAlign w:val="center"/>
          </w:tcPr>
          <w:p w14:paraId="414751F3"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名称</w:t>
            </w:r>
          </w:p>
        </w:tc>
        <w:tc>
          <w:tcPr>
            <w:tcW w:w="2868" w:type="dxa"/>
            <w:shd w:val="clear" w:color="auto" w:fill="auto"/>
            <w:vAlign w:val="center"/>
          </w:tcPr>
          <w:p w14:paraId="681FA187"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PLC设备FX5U_64_02</w:t>
            </w:r>
          </w:p>
        </w:tc>
        <w:tc>
          <w:tcPr>
            <w:tcW w:w="3549" w:type="dxa"/>
            <w:vMerge w:val="restart"/>
            <w:shd w:val="clear" w:color="auto" w:fill="auto"/>
            <w:vAlign w:val="center"/>
          </w:tcPr>
          <w:p w14:paraId="2084B879"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w:t>
            </w:r>
            <w:r>
              <w:rPr>
                <w:rStyle w:val="fontstyle01"/>
                <w:rFonts w:ascii="等线 Light" w:eastAsia="等线 Light" w:hAnsi="等线 Light" w:cs="等线 Light" w:hint="default"/>
                <w:bCs/>
                <w:sz w:val="20"/>
                <w:szCs w:val="20"/>
              </w:rPr>
              <w:lastRenderedPageBreak/>
              <w:t>位\工业互联网网关数据采集，命名为：04添加PLC设备.jpg</w:t>
            </w:r>
          </w:p>
        </w:tc>
      </w:tr>
      <w:tr w:rsidR="0049066A" w14:paraId="0C758DDE" w14:textId="77777777">
        <w:trPr>
          <w:jc w:val="center"/>
        </w:trPr>
        <w:tc>
          <w:tcPr>
            <w:tcW w:w="799" w:type="dxa"/>
            <w:shd w:val="clear" w:color="auto" w:fill="auto"/>
            <w:vAlign w:val="center"/>
          </w:tcPr>
          <w:p w14:paraId="56E3F702"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2</w:t>
            </w:r>
          </w:p>
        </w:tc>
        <w:tc>
          <w:tcPr>
            <w:tcW w:w="2070" w:type="dxa"/>
            <w:shd w:val="clear" w:color="auto" w:fill="auto"/>
            <w:vAlign w:val="center"/>
          </w:tcPr>
          <w:p w14:paraId="0287FD71"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设备类型</w:t>
            </w:r>
          </w:p>
        </w:tc>
        <w:tc>
          <w:tcPr>
            <w:tcW w:w="2868" w:type="dxa"/>
            <w:shd w:val="clear" w:color="auto" w:fill="auto"/>
            <w:vAlign w:val="center"/>
          </w:tcPr>
          <w:p w14:paraId="3612993D"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Mitsubishi MELSEC-Fx5 Se</w:t>
            </w:r>
            <w:r>
              <w:rPr>
                <w:rStyle w:val="fontstyle01"/>
                <w:rFonts w:ascii="等线 Light" w:eastAsia="等线 Light" w:hAnsi="等线 Light" w:cs="等线 Light" w:hint="default"/>
                <w:bCs/>
                <w:sz w:val="20"/>
                <w:szCs w:val="20"/>
              </w:rPr>
              <w:lastRenderedPageBreak/>
              <w:t>ries PLC（MC Protocol）</w:t>
            </w:r>
          </w:p>
        </w:tc>
        <w:tc>
          <w:tcPr>
            <w:tcW w:w="3549" w:type="dxa"/>
            <w:vMerge/>
            <w:shd w:val="clear" w:color="auto" w:fill="auto"/>
          </w:tcPr>
          <w:p w14:paraId="028D940E" w14:textId="77777777" w:rsidR="0049066A" w:rsidRDefault="0049066A">
            <w:pPr>
              <w:wordWrap w:val="0"/>
              <w:spacing w:line="400" w:lineRule="exact"/>
              <w:rPr>
                <w:rStyle w:val="fontstyle01"/>
                <w:rFonts w:ascii="等线 Light" w:eastAsia="等线 Light" w:hAnsi="等线 Light" w:cs="等线 Light" w:hint="default"/>
                <w:bCs/>
                <w:sz w:val="20"/>
                <w:szCs w:val="20"/>
              </w:rPr>
            </w:pPr>
          </w:p>
        </w:tc>
      </w:tr>
      <w:tr w:rsidR="0049066A" w14:paraId="11BE9330" w14:textId="77777777">
        <w:trPr>
          <w:jc w:val="center"/>
        </w:trPr>
        <w:tc>
          <w:tcPr>
            <w:tcW w:w="799" w:type="dxa"/>
            <w:shd w:val="clear" w:color="auto" w:fill="auto"/>
            <w:vAlign w:val="center"/>
          </w:tcPr>
          <w:p w14:paraId="14D03AA5"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3</w:t>
            </w:r>
          </w:p>
        </w:tc>
        <w:tc>
          <w:tcPr>
            <w:tcW w:w="2070" w:type="dxa"/>
            <w:shd w:val="clear" w:color="auto" w:fill="auto"/>
            <w:vAlign w:val="center"/>
          </w:tcPr>
          <w:p w14:paraId="136690DE"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单元号</w:t>
            </w:r>
          </w:p>
        </w:tc>
        <w:tc>
          <w:tcPr>
            <w:tcW w:w="2868" w:type="dxa"/>
            <w:shd w:val="clear" w:color="auto" w:fill="auto"/>
            <w:vAlign w:val="center"/>
          </w:tcPr>
          <w:p w14:paraId="60D0636F"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w:t>
            </w:r>
          </w:p>
        </w:tc>
        <w:tc>
          <w:tcPr>
            <w:tcW w:w="3549" w:type="dxa"/>
            <w:vMerge/>
            <w:shd w:val="clear" w:color="auto" w:fill="auto"/>
          </w:tcPr>
          <w:p w14:paraId="35838629" w14:textId="77777777" w:rsidR="0049066A" w:rsidRDefault="0049066A">
            <w:pPr>
              <w:wordWrap w:val="0"/>
              <w:spacing w:line="400" w:lineRule="exact"/>
              <w:rPr>
                <w:rStyle w:val="fontstyle01"/>
                <w:rFonts w:ascii="等线 Light" w:eastAsia="等线 Light" w:hAnsi="等线 Light" w:cs="等线 Light" w:hint="default"/>
                <w:bCs/>
                <w:sz w:val="20"/>
                <w:szCs w:val="20"/>
              </w:rPr>
            </w:pPr>
          </w:p>
        </w:tc>
      </w:tr>
      <w:tr w:rsidR="0049066A" w14:paraId="054CD01C" w14:textId="77777777">
        <w:trPr>
          <w:jc w:val="center"/>
        </w:trPr>
        <w:tc>
          <w:tcPr>
            <w:tcW w:w="799" w:type="dxa"/>
            <w:shd w:val="clear" w:color="auto" w:fill="auto"/>
            <w:vAlign w:val="center"/>
          </w:tcPr>
          <w:p w14:paraId="57214611"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4</w:t>
            </w:r>
          </w:p>
        </w:tc>
        <w:tc>
          <w:tcPr>
            <w:tcW w:w="2070" w:type="dxa"/>
            <w:shd w:val="clear" w:color="auto" w:fill="auto"/>
            <w:vAlign w:val="center"/>
          </w:tcPr>
          <w:p w14:paraId="3289EBC5"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IP/域名</w:t>
            </w:r>
          </w:p>
        </w:tc>
        <w:tc>
          <w:tcPr>
            <w:tcW w:w="2868" w:type="dxa"/>
            <w:shd w:val="clear" w:color="auto" w:fill="auto"/>
            <w:vAlign w:val="center"/>
          </w:tcPr>
          <w:p w14:paraId="7026A620"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加工检测工作站PLC的IP</w:t>
            </w:r>
          </w:p>
        </w:tc>
        <w:tc>
          <w:tcPr>
            <w:tcW w:w="3549" w:type="dxa"/>
            <w:vMerge/>
            <w:shd w:val="clear" w:color="auto" w:fill="auto"/>
          </w:tcPr>
          <w:p w14:paraId="15C0175C" w14:textId="77777777" w:rsidR="0049066A" w:rsidRDefault="0049066A">
            <w:pPr>
              <w:wordWrap w:val="0"/>
              <w:spacing w:line="400" w:lineRule="exact"/>
              <w:rPr>
                <w:rStyle w:val="fontstyle01"/>
                <w:rFonts w:ascii="等线 Light" w:eastAsia="等线 Light" w:hAnsi="等线 Light" w:cs="等线 Light" w:hint="default"/>
                <w:bCs/>
                <w:sz w:val="20"/>
                <w:szCs w:val="20"/>
              </w:rPr>
            </w:pPr>
          </w:p>
        </w:tc>
      </w:tr>
      <w:tr w:rsidR="0049066A" w14:paraId="5D1C0405" w14:textId="77777777">
        <w:trPr>
          <w:jc w:val="center"/>
        </w:trPr>
        <w:tc>
          <w:tcPr>
            <w:tcW w:w="799" w:type="dxa"/>
            <w:shd w:val="clear" w:color="auto" w:fill="auto"/>
            <w:vAlign w:val="center"/>
          </w:tcPr>
          <w:p w14:paraId="6ED871AD"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5</w:t>
            </w:r>
          </w:p>
        </w:tc>
        <w:tc>
          <w:tcPr>
            <w:tcW w:w="2070" w:type="dxa"/>
            <w:shd w:val="clear" w:color="auto" w:fill="auto"/>
            <w:vAlign w:val="center"/>
          </w:tcPr>
          <w:p w14:paraId="008DD9D6"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端口号</w:t>
            </w:r>
          </w:p>
        </w:tc>
        <w:tc>
          <w:tcPr>
            <w:tcW w:w="2868" w:type="dxa"/>
            <w:shd w:val="clear" w:color="auto" w:fill="auto"/>
            <w:vAlign w:val="center"/>
          </w:tcPr>
          <w:p w14:paraId="5CEA8E14"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3001</w:t>
            </w:r>
          </w:p>
        </w:tc>
        <w:tc>
          <w:tcPr>
            <w:tcW w:w="3549" w:type="dxa"/>
            <w:vMerge/>
            <w:shd w:val="clear" w:color="auto" w:fill="auto"/>
          </w:tcPr>
          <w:p w14:paraId="2D597CF8" w14:textId="77777777" w:rsidR="0049066A" w:rsidRDefault="0049066A">
            <w:pPr>
              <w:wordWrap w:val="0"/>
              <w:spacing w:line="400" w:lineRule="exact"/>
              <w:rPr>
                <w:rStyle w:val="fontstyle01"/>
                <w:rFonts w:ascii="等线 Light" w:eastAsia="等线 Light" w:hAnsi="等线 Light" w:cs="等线 Light" w:hint="default"/>
                <w:bCs/>
                <w:sz w:val="20"/>
                <w:szCs w:val="20"/>
              </w:rPr>
            </w:pPr>
          </w:p>
        </w:tc>
      </w:tr>
      <w:tr w:rsidR="0049066A" w14:paraId="37F8AB25" w14:textId="77777777">
        <w:trPr>
          <w:jc w:val="center"/>
        </w:trPr>
        <w:tc>
          <w:tcPr>
            <w:tcW w:w="799" w:type="dxa"/>
            <w:shd w:val="clear" w:color="auto" w:fill="auto"/>
            <w:vAlign w:val="center"/>
          </w:tcPr>
          <w:p w14:paraId="16D30A10"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6</w:t>
            </w:r>
          </w:p>
        </w:tc>
        <w:tc>
          <w:tcPr>
            <w:tcW w:w="2070" w:type="dxa"/>
            <w:shd w:val="clear" w:color="auto" w:fill="auto"/>
            <w:vAlign w:val="center"/>
          </w:tcPr>
          <w:p w14:paraId="3935BDE9"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其他参数</w:t>
            </w:r>
          </w:p>
        </w:tc>
        <w:tc>
          <w:tcPr>
            <w:tcW w:w="2868" w:type="dxa"/>
            <w:shd w:val="clear" w:color="auto" w:fill="auto"/>
            <w:vAlign w:val="center"/>
          </w:tcPr>
          <w:p w14:paraId="5DC37307"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c>
          <w:tcPr>
            <w:tcW w:w="3549" w:type="dxa"/>
            <w:vMerge/>
            <w:shd w:val="clear" w:color="auto" w:fill="auto"/>
          </w:tcPr>
          <w:p w14:paraId="2E20B626" w14:textId="77777777" w:rsidR="0049066A" w:rsidRDefault="0049066A">
            <w:pPr>
              <w:wordWrap w:val="0"/>
              <w:spacing w:line="400" w:lineRule="exact"/>
              <w:rPr>
                <w:rStyle w:val="fontstyle01"/>
                <w:rFonts w:ascii="等线 Light" w:eastAsia="等线 Light" w:hAnsi="等线 Light" w:cs="等线 Light" w:hint="default"/>
                <w:bCs/>
                <w:sz w:val="20"/>
                <w:szCs w:val="20"/>
              </w:rPr>
            </w:pPr>
          </w:p>
        </w:tc>
      </w:tr>
    </w:tbl>
    <w:tbl>
      <w:tblPr>
        <w:tblpPr w:leftFromText="180" w:rightFromText="180" w:vertAnchor="text" w:horzAnchor="page" w:tblpX="1792" w:tblpY="93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96"/>
        <w:gridCol w:w="1030"/>
        <w:gridCol w:w="2360"/>
        <w:gridCol w:w="910"/>
        <w:gridCol w:w="1241"/>
      </w:tblGrid>
      <w:tr w:rsidR="0049066A" w14:paraId="4A698567" w14:textId="77777777">
        <w:trPr>
          <w:trHeight w:val="425"/>
        </w:trPr>
        <w:tc>
          <w:tcPr>
            <w:tcW w:w="772" w:type="dxa"/>
            <w:shd w:val="clear" w:color="auto" w:fill="auto"/>
            <w:vAlign w:val="center"/>
          </w:tcPr>
          <w:p w14:paraId="59CA6E07" w14:textId="77777777" w:rsidR="0049066A" w:rsidRDefault="00146171">
            <w:pPr>
              <w:wordWrap w:val="0"/>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序号</w:t>
            </w:r>
          </w:p>
        </w:tc>
        <w:tc>
          <w:tcPr>
            <w:tcW w:w="2058" w:type="dxa"/>
            <w:shd w:val="clear" w:color="auto" w:fill="auto"/>
            <w:vAlign w:val="center"/>
          </w:tcPr>
          <w:p w14:paraId="45EBD63D" w14:textId="77777777" w:rsidR="0049066A" w:rsidRDefault="00146171">
            <w:pPr>
              <w:wordWrap w:val="0"/>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点名称</w:t>
            </w:r>
          </w:p>
        </w:tc>
        <w:tc>
          <w:tcPr>
            <w:tcW w:w="1054" w:type="dxa"/>
            <w:shd w:val="clear" w:color="auto" w:fill="auto"/>
            <w:vAlign w:val="center"/>
          </w:tcPr>
          <w:p w14:paraId="0386B7E2" w14:textId="77777777" w:rsidR="0049066A" w:rsidRDefault="00146171">
            <w:pPr>
              <w:wordWrap w:val="0"/>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数据类型</w:t>
            </w:r>
          </w:p>
        </w:tc>
        <w:tc>
          <w:tcPr>
            <w:tcW w:w="2436" w:type="dxa"/>
            <w:shd w:val="clear" w:color="auto" w:fill="auto"/>
            <w:vAlign w:val="center"/>
          </w:tcPr>
          <w:p w14:paraId="624904C8" w14:textId="77777777" w:rsidR="0049066A" w:rsidRDefault="00146171">
            <w:pPr>
              <w:wordWrap w:val="0"/>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转化类型</w:t>
            </w:r>
          </w:p>
        </w:tc>
        <w:tc>
          <w:tcPr>
            <w:tcW w:w="929" w:type="dxa"/>
            <w:shd w:val="clear" w:color="auto" w:fill="auto"/>
            <w:vAlign w:val="center"/>
          </w:tcPr>
          <w:p w14:paraId="264968E4" w14:textId="77777777" w:rsidR="0049066A" w:rsidRDefault="00146171">
            <w:pPr>
              <w:wordWrap w:val="0"/>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PLC地址</w:t>
            </w:r>
          </w:p>
        </w:tc>
        <w:tc>
          <w:tcPr>
            <w:tcW w:w="1273" w:type="dxa"/>
            <w:shd w:val="clear" w:color="auto" w:fill="auto"/>
            <w:vAlign w:val="center"/>
          </w:tcPr>
          <w:p w14:paraId="6949AC72" w14:textId="77777777" w:rsidR="0049066A" w:rsidRDefault="00146171">
            <w:pPr>
              <w:wordWrap w:val="0"/>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其他参数</w:t>
            </w:r>
          </w:p>
        </w:tc>
      </w:tr>
      <w:tr w:rsidR="0049066A" w14:paraId="5A90A6C5" w14:textId="77777777">
        <w:trPr>
          <w:trHeight w:val="425"/>
        </w:trPr>
        <w:tc>
          <w:tcPr>
            <w:tcW w:w="772" w:type="dxa"/>
            <w:shd w:val="clear" w:color="auto" w:fill="auto"/>
          </w:tcPr>
          <w:p w14:paraId="4D2FA126"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w:t>
            </w:r>
          </w:p>
        </w:tc>
        <w:tc>
          <w:tcPr>
            <w:tcW w:w="2058" w:type="dxa"/>
            <w:shd w:val="clear" w:color="auto" w:fill="auto"/>
          </w:tcPr>
          <w:p w14:paraId="37461BC0"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推料位检测</w:t>
            </w:r>
          </w:p>
        </w:tc>
        <w:tc>
          <w:tcPr>
            <w:tcW w:w="1054" w:type="dxa"/>
            <w:shd w:val="clear" w:color="auto" w:fill="auto"/>
          </w:tcPr>
          <w:p w14:paraId="17A372A3"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Discrete</w:t>
            </w:r>
          </w:p>
        </w:tc>
        <w:tc>
          <w:tcPr>
            <w:tcW w:w="2436" w:type="dxa"/>
            <w:shd w:val="clear" w:color="auto" w:fill="auto"/>
          </w:tcPr>
          <w:p w14:paraId="7471A18A"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N/A</w:t>
            </w:r>
          </w:p>
        </w:tc>
        <w:tc>
          <w:tcPr>
            <w:tcW w:w="929" w:type="dxa"/>
            <w:shd w:val="clear" w:color="auto" w:fill="auto"/>
          </w:tcPr>
          <w:p w14:paraId="464F3287"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X0</w:t>
            </w:r>
          </w:p>
        </w:tc>
        <w:tc>
          <w:tcPr>
            <w:tcW w:w="1273" w:type="dxa"/>
            <w:shd w:val="clear" w:color="auto" w:fill="auto"/>
          </w:tcPr>
          <w:p w14:paraId="67524792"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127D211C" w14:textId="77777777">
        <w:trPr>
          <w:trHeight w:val="425"/>
        </w:trPr>
        <w:tc>
          <w:tcPr>
            <w:tcW w:w="772" w:type="dxa"/>
            <w:shd w:val="clear" w:color="auto" w:fill="auto"/>
          </w:tcPr>
          <w:p w14:paraId="7A5AC1A2"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2</w:t>
            </w:r>
          </w:p>
        </w:tc>
        <w:tc>
          <w:tcPr>
            <w:tcW w:w="2058" w:type="dxa"/>
            <w:shd w:val="clear" w:color="auto" w:fill="auto"/>
          </w:tcPr>
          <w:p w14:paraId="06C35D8A"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步进电机方向</w:t>
            </w:r>
          </w:p>
        </w:tc>
        <w:tc>
          <w:tcPr>
            <w:tcW w:w="1054" w:type="dxa"/>
            <w:shd w:val="clear" w:color="auto" w:fill="auto"/>
          </w:tcPr>
          <w:p w14:paraId="0FE82A03"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Discrete</w:t>
            </w:r>
          </w:p>
        </w:tc>
        <w:tc>
          <w:tcPr>
            <w:tcW w:w="2436" w:type="dxa"/>
            <w:shd w:val="clear" w:color="auto" w:fill="auto"/>
          </w:tcPr>
          <w:p w14:paraId="58A07561"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N/A</w:t>
            </w:r>
          </w:p>
        </w:tc>
        <w:tc>
          <w:tcPr>
            <w:tcW w:w="929" w:type="dxa"/>
            <w:shd w:val="clear" w:color="auto" w:fill="auto"/>
          </w:tcPr>
          <w:p w14:paraId="1EC3DE3C"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Y3</w:t>
            </w:r>
          </w:p>
        </w:tc>
        <w:tc>
          <w:tcPr>
            <w:tcW w:w="1273" w:type="dxa"/>
            <w:shd w:val="clear" w:color="auto" w:fill="auto"/>
          </w:tcPr>
          <w:p w14:paraId="5B316F06"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6614455B" w14:textId="77777777">
        <w:trPr>
          <w:trHeight w:val="425"/>
        </w:trPr>
        <w:tc>
          <w:tcPr>
            <w:tcW w:w="772" w:type="dxa"/>
            <w:shd w:val="clear" w:color="auto" w:fill="auto"/>
          </w:tcPr>
          <w:p w14:paraId="656BE02C"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3</w:t>
            </w:r>
          </w:p>
        </w:tc>
        <w:tc>
          <w:tcPr>
            <w:tcW w:w="2058" w:type="dxa"/>
            <w:shd w:val="clear" w:color="auto" w:fill="auto"/>
          </w:tcPr>
          <w:p w14:paraId="7683F03E"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推料气缸电磁阀</w:t>
            </w:r>
          </w:p>
        </w:tc>
        <w:tc>
          <w:tcPr>
            <w:tcW w:w="1054" w:type="dxa"/>
            <w:shd w:val="clear" w:color="auto" w:fill="auto"/>
          </w:tcPr>
          <w:p w14:paraId="3EA468D1"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Discrete</w:t>
            </w:r>
          </w:p>
        </w:tc>
        <w:tc>
          <w:tcPr>
            <w:tcW w:w="2436" w:type="dxa"/>
            <w:shd w:val="clear" w:color="auto" w:fill="auto"/>
          </w:tcPr>
          <w:p w14:paraId="44560227"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N/A</w:t>
            </w:r>
          </w:p>
        </w:tc>
        <w:tc>
          <w:tcPr>
            <w:tcW w:w="929" w:type="dxa"/>
            <w:shd w:val="clear" w:color="auto" w:fill="auto"/>
          </w:tcPr>
          <w:p w14:paraId="329D5F0C"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Y5</w:t>
            </w:r>
          </w:p>
        </w:tc>
        <w:tc>
          <w:tcPr>
            <w:tcW w:w="1273" w:type="dxa"/>
            <w:shd w:val="clear" w:color="auto" w:fill="auto"/>
          </w:tcPr>
          <w:p w14:paraId="5A5410C5"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3C76639C" w14:textId="77777777">
        <w:trPr>
          <w:trHeight w:val="425"/>
        </w:trPr>
        <w:tc>
          <w:tcPr>
            <w:tcW w:w="772" w:type="dxa"/>
            <w:shd w:val="clear" w:color="auto" w:fill="auto"/>
          </w:tcPr>
          <w:p w14:paraId="32B5B490"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4</w:t>
            </w:r>
          </w:p>
        </w:tc>
        <w:tc>
          <w:tcPr>
            <w:tcW w:w="2058" w:type="dxa"/>
            <w:shd w:val="clear" w:color="auto" w:fill="auto"/>
          </w:tcPr>
          <w:p w14:paraId="7FDCBF7E" w14:textId="77777777" w:rsidR="0049066A" w:rsidRDefault="00146171">
            <w:pPr>
              <w:wordWrap w:val="0"/>
              <w:jc w:val="center"/>
              <w:rPr>
                <w:rStyle w:val="fontstyle01"/>
                <w:rFonts w:ascii="等线 Light" w:eastAsia="等线 Light" w:hAnsi="等线 Light" w:cs="等线 Light" w:hint="default"/>
                <w:bCs/>
                <w:sz w:val="20"/>
                <w:szCs w:val="20"/>
              </w:rPr>
            </w:pPr>
            <w:proofErr w:type="gramStart"/>
            <w:r>
              <w:rPr>
                <w:rStyle w:val="fontstyle01"/>
                <w:rFonts w:ascii="等线 Light" w:eastAsia="等线 Light" w:hAnsi="等线 Light" w:cs="等线 Light" w:hint="default"/>
                <w:bCs/>
                <w:sz w:val="20"/>
                <w:szCs w:val="20"/>
              </w:rPr>
              <w:t>拧盖电机</w:t>
            </w:r>
            <w:proofErr w:type="gramEnd"/>
          </w:p>
        </w:tc>
        <w:tc>
          <w:tcPr>
            <w:tcW w:w="1054" w:type="dxa"/>
            <w:shd w:val="clear" w:color="auto" w:fill="auto"/>
          </w:tcPr>
          <w:p w14:paraId="52AB340B"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Discrete</w:t>
            </w:r>
          </w:p>
        </w:tc>
        <w:tc>
          <w:tcPr>
            <w:tcW w:w="2436" w:type="dxa"/>
            <w:shd w:val="clear" w:color="auto" w:fill="auto"/>
          </w:tcPr>
          <w:p w14:paraId="0CF859CC"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N/A</w:t>
            </w:r>
          </w:p>
        </w:tc>
        <w:tc>
          <w:tcPr>
            <w:tcW w:w="929" w:type="dxa"/>
            <w:shd w:val="clear" w:color="auto" w:fill="auto"/>
          </w:tcPr>
          <w:p w14:paraId="2E99ABBF"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Y7</w:t>
            </w:r>
          </w:p>
        </w:tc>
        <w:tc>
          <w:tcPr>
            <w:tcW w:w="1273" w:type="dxa"/>
            <w:shd w:val="clear" w:color="auto" w:fill="auto"/>
          </w:tcPr>
          <w:p w14:paraId="585E808C"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317AA8A9" w14:textId="77777777">
        <w:trPr>
          <w:trHeight w:val="425"/>
        </w:trPr>
        <w:tc>
          <w:tcPr>
            <w:tcW w:w="772" w:type="dxa"/>
            <w:shd w:val="clear" w:color="auto" w:fill="auto"/>
          </w:tcPr>
          <w:p w14:paraId="24D82EF7"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5</w:t>
            </w:r>
          </w:p>
        </w:tc>
        <w:tc>
          <w:tcPr>
            <w:tcW w:w="2058" w:type="dxa"/>
            <w:shd w:val="clear" w:color="auto" w:fill="auto"/>
          </w:tcPr>
          <w:p w14:paraId="148E84A9"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加盖升降气缸电磁阀</w:t>
            </w:r>
          </w:p>
        </w:tc>
        <w:tc>
          <w:tcPr>
            <w:tcW w:w="1054" w:type="dxa"/>
            <w:shd w:val="clear" w:color="auto" w:fill="auto"/>
          </w:tcPr>
          <w:p w14:paraId="3A841373"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Discrete</w:t>
            </w:r>
          </w:p>
        </w:tc>
        <w:tc>
          <w:tcPr>
            <w:tcW w:w="2436" w:type="dxa"/>
            <w:shd w:val="clear" w:color="auto" w:fill="auto"/>
          </w:tcPr>
          <w:p w14:paraId="77EAE443"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N/A</w:t>
            </w:r>
          </w:p>
        </w:tc>
        <w:tc>
          <w:tcPr>
            <w:tcW w:w="929" w:type="dxa"/>
            <w:shd w:val="clear" w:color="auto" w:fill="auto"/>
          </w:tcPr>
          <w:p w14:paraId="0943D51B"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Y14</w:t>
            </w:r>
          </w:p>
        </w:tc>
        <w:tc>
          <w:tcPr>
            <w:tcW w:w="1273" w:type="dxa"/>
            <w:shd w:val="clear" w:color="auto" w:fill="auto"/>
          </w:tcPr>
          <w:p w14:paraId="0A531C8B"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5DCBC871" w14:textId="77777777">
        <w:trPr>
          <w:trHeight w:val="425"/>
        </w:trPr>
        <w:tc>
          <w:tcPr>
            <w:tcW w:w="772" w:type="dxa"/>
            <w:shd w:val="clear" w:color="auto" w:fill="auto"/>
          </w:tcPr>
          <w:p w14:paraId="49A51CA8"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6</w:t>
            </w:r>
          </w:p>
        </w:tc>
        <w:tc>
          <w:tcPr>
            <w:tcW w:w="2058" w:type="dxa"/>
            <w:shd w:val="clear" w:color="auto" w:fill="auto"/>
          </w:tcPr>
          <w:p w14:paraId="5E493AE3"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返回原料仓检测</w:t>
            </w:r>
          </w:p>
        </w:tc>
        <w:tc>
          <w:tcPr>
            <w:tcW w:w="1054" w:type="dxa"/>
            <w:shd w:val="clear" w:color="auto" w:fill="auto"/>
          </w:tcPr>
          <w:p w14:paraId="3A64F8D9" w14:textId="77777777" w:rsidR="0049066A" w:rsidRDefault="00146171">
            <w:pPr>
              <w:wordWrap w:val="0"/>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Cs/>
                <w:sz w:val="20"/>
                <w:szCs w:val="20"/>
              </w:rPr>
              <w:t>Discrete</w:t>
            </w:r>
          </w:p>
        </w:tc>
        <w:tc>
          <w:tcPr>
            <w:tcW w:w="2436" w:type="dxa"/>
            <w:shd w:val="clear" w:color="auto" w:fill="auto"/>
          </w:tcPr>
          <w:p w14:paraId="4EAB6344"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N/A</w:t>
            </w:r>
          </w:p>
        </w:tc>
        <w:tc>
          <w:tcPr>
            <w:tcW w:w="929" w:type="dxa"/>
            <w:shd w:val="clear" w:color="auto" w:fill="auto"/>
          </w:tcPr>
          <w:p w14:paraId="200BF7A7"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X32</w:t>
            </w:r>
          </w:p>
        </w:tc>
        <w:tc>
          <w:tcPr>
            <w:tcW w:w="1273" w:type="dxa"/>
            <w:shd w:val="clear" w:color="auto" w:fill="auto"/>
          </w:tcPr>
          <w:p w14:paraId="0628943E"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2A6A062A" w14:textId="77777777">
        <w:trPr>
          <w:trHeight w:val="425"/>
        </w:trPr>
        <w:tc>
          <w:tcPr>
            <w:tcW w:w="772" w:type="dxa"/>
            <w:shd w:val="clear" w:color="auto" w:fill="auto"/>
          </w:tcPr>
          <w:p w14:paraId="6DD5808C"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7</w:t>
            </w:r>
          </w:p>
        </w:tc>
        <w:tc>
          <w:tcPr>
            <w:tcW w:w="2058" w:type="dxa"/>
            <w:shd w:val="clear" w:color="auto" w:fill="auto"/>
          </w:tcPr>
          <w:p w14:paraId="32B17179"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吸盘电磁阀</w:t>
            </w:r>
          </w:p>
        </w:tc>
        <w:tc>
          <w:tcPr>
            <w:tcW w:w="1054" w:type="dxa"/>
            <w:shd w:val="clear" w:color="auto" w:fill="auto"/>
          </w:tcPr>
          <w:p w14:paraId="5C5AF71D"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Discrete</w:t>
            </w:r>
          </w:p>
        </w:tc>
        <w:tc>
          <w:tcPr>
            <w:tcW w:w="2436" w:type="dxa"/>
            <w:shd w:val="clear" w:color="auto" w:fill="auto"/>
          </w:tcPr>
          <w:p w14:paraId="28C6EA4E"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N/A</w:t>
            </w:r>
          </w:p>
        </w:tc>
        <w:tc>
          <w:tcPr>
            <w:tcW w:w="929" w:type="dxa"/>
            <w:shd w:val="clear" w:color="auto" w:fill="auto"/>
          </w:tcPr>
          <w:p w14:paraId="721772D9"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Y21</w:t>
            </w:r>
          </w:p>
        </w:tc>
        <w:tc>
          <w:tcPr>
            <w:tcW w:w="1273" w:type="dxa"/>
            <w:shd w:val="clear" w:color="auto" w:fill="auto"/>
          </w:tcPr>
          <w:p w14:paraId="089DD7BC"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335385F6" w14:textId="77777777">
        <w:trPr>
          <w:trHeight w:val="425"/>
        </w:trPr>
        <w:tc>
          <w:tcPr>
            <w:tcW w:w="772" w:type="dxa"/>
            <w:shd w:val="clear" w:color="auto" w:fill="auto"/>
          </w:tcPr>
          <w:p w14:paraId="407B3BF2"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8</w:t>
            </w:r>
          </w:p>
        </w:tc>
        <w:tc>
          <w:tcPr>
            <w:tcW w:w="2058" w:type="dxa"/>
            <w:shd w:val="clear" w:color="auto" w:fill="auto"/>
          </w:tcPr>
          <w:p w14:paraId="52B77FB7"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启动标志</w:t>
            </w:r>
          </w:p>
        </w:tc>
        <w:tc>
          <w:tcPr>
            <w:tcW w:w="1054" w:type="dxa"/>
            <w:shd w:val="clear" w:color="auto" w:fill="auto"/>
          </w:tcPr>
          <w:p w14:paraId="64AB7049"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Discrete</w:t>
            </w:r>
          </w:p>
        </w:tc>
        <w:tc>
          <w:tcPr>
            <w:tcW w:w="2436" w:type="dxa"/>
            <w:shd w:val="clear" w:color="auto" w:fill="auto"/>
          </w:tcPr>
          <w:p w14:paraId="1FFF9470"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N/A</w:t>
            </w:r>
          </w:p>
        </w:tc>
        <w:tc>
          <w:tcPr>
            <w:tcW w:w="929" w:type="dxa"/>
            <w:shd w:val="clear" w:color="auto" w:fill="auto"/>
          </w:tcPr>
          <w:p w14:paraId="2AEE4017"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M1</w:t>
            </w:r>
          </w:p>
        </w:tc>
        <w:tc>
          <w:tcPr>
            <w:tcW w:w="1273" w:type="dxa"/>
            <w:shd w:val="clear" w:color="auto" w:fill="auto"/>
          </w:tcPr>
          <w:p w14:paraId="111D7D10"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31FECCB6" w14:textId="77777777">
        <w:trPr>
          <w:trHeight w:val="425"/>
        </w:trPr>
        <w:tc>
          <w:tcPr>
            <w:tcW w:w="772" w:type="dxa"/>
            <w:shd w:val="clear" w:color="auto" w:fill="auto"/>
          </w:tcPr>
          <w:p w14:paraId="2646FC38"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9</w:t>
            </w:r>
          </w:p>
        </w:tc>
        <w:tc>
          <w:tcPr>
            <w:tcW w:w="2058" w:type="dxa"/>
            <w:shd w:val="clear" w:color="auto" w:fill="auto"/>
          </w:tcPr>
          <w:p w14:paraId="0C46BF9F" w14:textId="77777777" w:rsidR="0049066A" w:rsidRDefault="00146171">
            <w:pPr>
              <w:wordWrap w:val="0"/>
              <w:jc w:val="center"/>
              <w:rPr>
                <w:rStyle w:val="fontstyle01"/>
                <w:rFonts w:ascii="等线 Light" w:eastAsia="等线 Light" w:hAnsi="等线 Light" w:cs="等线 Light" w:hint="default"/>
                <w:bCs/>
                <w:sz w:val="20"/>
                <w:szCs w:val="20"/>
              </w:rPr>
            </w:pPr>
            <w:proofErr w:type="gramStart"/>
            <w:r>
              <w:rPr>
                <w:rStyle w:val="fontstyle01"/>
                <w:rFonts w:ascii="等线 Light" w:eastAsia="等线 Light" w:hAnsi="等线 Light" w:cs="等线 Light" w:hint="default"/>
                <w:bCs/>
                <w:sz w:val="20"/>
                <w:szCs w:val="20"/>
              </w:rPr>
              <w:t>料盖数量</w:t>
            </w:r>
            <w:proofErr w:type="gramEnd"/>
          </w:p>
        </w:tc>
        <w:tc>
          <w:tcPr>
            <w:tcW w:w="1054" w:type="dxa"/>
            <w:shd w:val="clear" w:color="auto" w:fill="auto"/>
          </w:tcPr>
          <w:p w14:paraId="1131F0FC"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43F6AC31"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Unsigned Integer</w:t>
            </w:r>
          </w:p>
        </w:tc>
        <w:tc>
          <w:tcPr>
            <w:tcW w:w="929" w:type="dxa"/>
            <w:shd w:val="clear" w:color="auto" w:fill="auto"/>
          </w:tcPr>
          <w:p w14:paraId="6938B9ED"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D0250</w:t>
            </w:r>
          </w:p>
        </w:tc>
        <w:tc>
          <w:tcPr>
            <w:tcW w:w="1273" w:type="dxa"/>
            <w:shd w:val="clear" w:color="auto" w:fill="auto"/>
          </w:tcPr>
          <w:p w14:paraId="4041A90A"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589E8604" w14:textId="77777777">
        <w:trPr>
          <w:trHeight w:val="425"/>
        </w:trPr>
        <w:tc>
          <w:tcPr>
            <w:tcW w:w="772" w:type="dxa"/>
            <w:shd w:val="clear" w:color="auto" w:fill="auto"/>
          </w:tcPr>
          <w:p w14:paraId="1700210F"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10</w:t>
            </w:r>
          </w:p>
        </w:tc>
        <w:tc>
          <w:tcPr>
            <w:tcW w:w="2058" w:type="dxa"/>
            <w:shd w:val="clear" w:color="auto" w:fill="auto"/>
          </w:tcPr>
          <w:p w14:paraId="7B01061A"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料瓶加盖计数</w:t>
            </w:r>
          </w:p>
        </w:tc>
        <w:tc>
          <w:tcPr>
            <w:tcW w:w="1054" w:type="dxa"/>
            <w:shd w:val="clear" w:color="auto" w:fill="auto"/>
          </w:tcPr>
          <w:p w14:paraId="7154027D"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3EF056BE"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Unsigned Integer</w:t>
            </w:r>
          </w:p>
        </w:tc>
        <w:tc>
          <w:tcPr>
            <w:tcW w:w="929" w:type="dxa"/>
            <w:shd w:val="clear" w:color="auto" w:fill="auto"/>
          </w:tcPr>
          <w:p w14:paraId="253C8F11"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D0252</w:t>
            </w:r>
          </w:p>
        </w:tc>
        <w:tc>
          <w:tcPr>
            <w:tcW w:w="1273" w:type="dxa"/>
            <w:shd w:val="clear" w:color="auto" w:fill="auto"/>
          </w:tcPr>
          <w:p w14:paraId="1F494310"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0A581D2E" w14:textId="77777777">
        <w:trPr>
          <w:trHeight w:val="425"/>
        </w:trPr>
        <w:tc>
          <w:tcPr>
            <w:tcW w:w="772" w:type="dxa"/>
            <w:shd w:val="clear" w:color="auto" w:fill="auto"/>
          </w:tcPr>
          <w:p w14:paraId="5488330D"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11</w:t>
            </w:r>
          </w:p>
        </w:tc>
        <w:tc>
          <w:tcPr>
            <w:tcW w:w="2058" w:type="dxa"/>
            <w:shd w:val="clear" w:color="auto" w:fill="auto"/>
          </w:tcPr>
          <w:p w14:paraId="081B4D45"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料</w:t>
            </w:r>
            <w:proofErr w:type="gramStart"/>
            <w:r>
              <w:rPr>
                <w:rStyle w:val="fontstyle01"/>
                <w:rFonts w:ascii="等线 Light" w:eastAsia="等线 Light" w:hAnsi="等线 Light" w:cs="等线 Light" w:hint="default"/>
                <w:bCs/>
                <w:sz w:val="20"/>
                <w:szCs w:val="20"/>
              </w:rPr>
              <w:t>瓶拧盖</w:t>
            </w:r>
            <w:proofErr w:type="gramEnd"/>
            <w:r>
              <w:rPr>
                <w:rStyle w:val="fontstyle01"/>
                <w:rFonts w:ascii="等线 Light" w:eastAsia="等线 Light" w:hAnsi="等线 Light" w:cs="等线 Light" w:hint="default"/>
                <w:bCs/>
                <w:sz w:val="20"/>
                <w:szCs w:val="20"/>
              </w:rPr>
              <w:t>计时</w:t>
            </w:r>
          </w:p>
        </w:tc>
        <w:tc>
          <w:tcPr>
            <w:tcW w:w="1054" w:type="dxa"/>
            <w:shd w:val="clear" w:color="auto" w:fill="auto"/>
          </w:tcPr>
          <w:p w14:paraId="1A7017DA"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594FBA1F"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Unsigned Integer</w:t>
            </w:r>
          </w:p>
        </w:tc>
        <w:tc>
          <w:tcPr>
            <w:tcW w:w="929" w:type="dxa"/>
            <w:shd w:val="clear" w:color="auto" w:fill="auto"/>
          </w:tcPr>
          <w:p w14:paraId="62A40C61"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D0262</w:t>
            </w:r>
          </w:p>
        </w:tc>
        <w:tc>
          <w:tcPr>
            <w:tcW w:w="1273" w:type="dxa"/>
            <w:shd w:val="clear" w:color="auto" w:fill="auto"/>
          </w:tcPr>
          <w:p w14:paraId="4A7BCC44"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48EBAC4A" w14:textId="77777777">
        <w:trPr>
          <w:trHeight w:val="425"/>
        </w:trPr>
        <w:tc>
          <w:tcPr>
            <w:tcW w:w="772" w:type="dxa"/>
            <w:shd w:val="clear" w:color="auto" w:fill="auto"/>
          </w:tcPr>
          <w:p w14:paraId="71642455"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12</w:t>
            </w:r>
          </w:p>
        </w:tc>
        <w:tc>
          <w:tcPr>
            <w:tcW w:w="2058" w:type="dxa"/>
            <w:shd w:val="clear" w:color="auto" w:fill="auto"/>
          </w:tcPr>
          <w:p w14:paraId="29D2BAAE"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伺服电机转速</w:t>
            </w:r>
          </w:p>
        </w:tc>
        <w:tc>
          <w:tcPr>
            <w:tcW w:w="1054" w:type="dxa"/>
            <w:shd w:val="clear" w:color="auto" w:fill="auto"/>
          </w:tcPr>
          <w:p w14:paraId="14506AF9"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6C248A0D"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Unsigned Integer</w:t>
            </w:r>
          </w:p>
        </w:tc>
        <w:tc>
          <w:tcPr>
            <w:tcW w:w="929" w:type="dxa"/>
            <w:shd w:val="clear" w:color="auto" w:fill="auto"/>
          </w:tcPr>
          <w:p w14:paraId="50D10C62"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D0802</w:t>
            </w:r>
          </w:p>
        </w:tc>
        <w:tc>
          <w:tcPr>
            <w:tcW w:w="1273" w:type="dxa"/>
            <w:shd w:val="clear" w:color="auto" w:fill="auto"/>
          </w:tcPr>
          <w:p w14:paraId="7ED4E896"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460D1C26" w14:textId="77777777">
        <w:trPr>
          <w:trHeight w:val="425"/>
        </w:trPr>
        <w:tc>
          <w:tcPr>
            <w:tcW w:w="772" w:type="dxa"/>
            <w:shd w:val="clear" w:color="auto" w:fill="auto"/>
          </w:tcPr>
          <w:p w14:paraId="143D7F02"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13</w:t>
            </w:r>
          </w:p>
        </w:tc>
        <w:tc>
          <w:tcPr>
            <w:tcW w:w="2058" w:type="dxa"/>
            <w:shd w:val="clear" w:color="auto" w:fill="auto"/>
          </w:tcPr>
          <w:p w14:paraId="163E2754"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伺服报警信息</w:t>
            </w:r>
          </w:p>
        </w:tc>
        <w:tc>
          <w:tcPr>
            <w:tcW w:w="1054" w:type="dxa"/>
            <w:shd w:val="clear" w:color="auto" w:fill="auto"/>
          </w:tcPr>
          <w:p w14:paraId="69776C73"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258854B1"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Integer</w:t>
            </w:r>
          </w:p>
        </w:tc>
        <w:tc>
          <w:tcPr>
            <w:tcW w:w="929" w:type="dxa"/>
            <w:shd w:val="clear" w:color="auto" w:fill="auto"/>
          </w:tcPr>
          <w:p w14:paraId="7A25C6C4"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D0822</w:t>
            </w:r>
          </w:p>
        </w:tc>
        <w:tc>
          <w:tcPr>
            <w:tcW w:w="1273" w:type="dxa"/>
            <w:shd w:val="clear" w:color="auto" w:fill="auto"/>
          </w:tcPr>
          <w:p w14:paraId="16473D73"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72CF3141" w14:textId="77777777">
        <w:trPr>
          <w:trHeight w:val="425"/>
        </w:trPr>
        <w:tc>
          <w:tcPr>
            <w:tcW w:w="772" w:type="dxa"/>
            <w:shd w:val="clear" w:color="auto" w:fill="auto"/>
          </w:tcPr>
          <w:p w14:paraId="7FFDC08E"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14</w:t>
            </w:r>
          </w:p>
        </w:tc>
        <w:tc>
          <w:tcPr>
            <w:tcW w:w="2058" w:type="dxa"/>
            <w:shd w:val="clear" w:color="auto" w:fill="auto"/>
          </w:tcPr>
          <w:p w14:paraId="44D11739"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转盘速度</w:t>
            </w:r>
          </w:p>
        </w:tc>
        <w:tc>
          <w:tcPr>
            <w:tcW w:w="1054" w:type="dxa"/>
            <w:shd w:val="clear" w:color="auto" w:fill="auto"/>
          </w:tcPr>
          <w:p w14:paraId="2474C77E"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2F15E1D3"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IEEE Floating Point</w:t>
            </w:r>
          </w:p>
        </w:tc>
        <w:tc>
          <w:tcPr>
            <w:tcW w:w="929" w:type="dxa"/>
            <w:shd w:val="clear" w:color="auto" w:fill="auto"/>
          </w:tcPr>
          <w:p w14:paraId="75852634"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D0224</w:t>
            </w:r>
          </w:p>
        </w:tc>
        <w:tc>
          <w:tcPr>
            <w:tcW w:w="1273" w:type="dxa"/>
            <w:shd w:val="clear" w:color="auto" w:fill="auto"/>
          </w:tcPr>
          <w:p w14:paraId="10178ED5"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r w:rsidR="0049066A" w14:paraId="3B33D248" w14:textId="77777777">
        <w:trPr>
          <w:trHeight w:val="425"/>
        </w:trPr>
        <w:tc>
          <w:tcPr>
            <w:tcW w:w="772" w:type="dxa"/>
            <w:shd w:val="clear" w:color="auto" w:fill="auto"/>
          </w:tcPr>
          <w:p w14:paraId="11A18D71"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15</w:t>
            </w:r>
          </w:p>
        </w:tc>
        <w:tc>
          <w:tcPr>
            <w:tcW w:w="2058" w:type="dxa"/>
            <w:shd w:val="clear" w:color="auto" w:fill="auto"/>
          </w:tcPr>
          <w:p w14:paraId="7DBBE138"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出料盘速度</w:t>
            </w:r>
          </w:p>
        </w:tc>
        <w:tc>
          <w:tcPr>
            <w:tcW w:w="1054" w:type="dxa"/>
            <w:shd w:val="clear" w:color="auto" w:fill="auto"/>
          </w:tcPr>
          <w:p w14:paraId="2BBC11E3"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690704B5"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IEEE Floating Point</w:t>
            </w:r>
          </w:p>
        </w:tc>
        <w:tc>
          <w:tcPr>
            <w:tcW w:w="929" w:type="dxa"/>
            <w:shd w:val="clear" w:color="auto" w:fill="auto"/>
          </w:tcPr>
          <w:p w14:paraId="4D4C8C63"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D0296</w:t>
            </w:r>
          </w:p>
        </w:tc>
        <w:tc>
          <w:tcPr>
            <w:tcW w:w="1273" w:type="dxa"/>
            <w:shd w:val="clear" w:color="auto" w:fill="auto"/>
          </w:tcPr>
          <w:p w14:paraId="0CB29CBE"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默认</w:t>
            </w:r>
          </w:p>
        </w:tc>
      </w:tr>
      <w:tr w:rsidR="0049066A" w14:paraId="1EEE3F3C" w14:textId="77777777">
        <w:trPr>
          <w:trHeight w:val="425"/>
        </w:trPr>
        <w:tc>
          <w:tcPr>
            <w:tcW w:w="772" w:type="dxa"/>
            <w:shd w:val="clear" w:color="auto" w:fill="auto"/>
          </w:tcPr>
          <w:p w14:paraId="4E16E2E8"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16</w:t>
            </w:r>
          </w:p>
        </w:tc>
        <w:tc>
          <w:tcPr>
            <w:tcW w:w="2058" w:type="dxa"/>
            <w:shd w:val="clear" w:color="auto" w:fill="auto"/>
          </w:tcPr>
          <w:p w14:paraId="5F0BB472" w14:textId="77777777" w:rsidR="0049066A" w:rsidRDefault="00146171">
            <w:pPr>
              <w:wordWrap w:val="0"/>
              <w:jc w:val="center"/>
              <w:rPr>
                <w:rFonts w:ascii="等线 Light" w:eastAsia="等线 Light" w:hAnsi="等线 Light" w:cs="等线 Light"/>
                <w:bCs/>
                <w:sz w:val="20"/>
                <w:szCs w:val="20"/>
              </w:rPr>
            </w:pPr>
            <w:proofErr w:type="gramStart"/>
            <w:r>
              <w:rPr>
                <w:rStyle w:val="fontstyle01"/>
                <w:rFonts w:ascii="等线 Light" w:eastAsia="等线 Light" w:hAnsi="等线 Light" w:cs="等线 Light" w:hint="default"/>
                <w:bCs/>
                <w:sz w:val="20"/>
                <w:szCs w:val="20"/>
              </w:rPr>
              <w:t>拧盖时间</w:t>
            </w:r>
            <w:proofErr w:type="gramEnd"/>
            <w:r>
              <w:rPr>
                <w:rStyle w:val="fontstyle01"/>
                <w:rFonts w:ascii="等线 Light" w:eastAsia="等线 Light" w:hAnsi="等线 Light" w:cs="等线 Light" w:hint="default"/>
                <w:bCs/>
                <w:sz w:val="20"/>
                <w:szCs w:val="20"/>
              </w:rPr>
              <w:t>设定</w:t>
            </w:r>
          </w:p>
        </w:tc>
        <w:tc>
          <w:tcPr>
            <w:tcW w:w="1054" w:type="dxa"/>
            <w:shd w:val="clear" w:color="auto" w:fill="auto"/>
          </w:tcPr>
          <w:p w14:paraId="5F167545"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7B9DBB91"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IEEE Floating Point</w:t>
            </w:r>
          </w:p>
        </w:tc>
        <w:tc>
          <w:tcPr>
            <w:tcW w:w="929" w:type="dxa"/>
            <w:shd w:val="clear" w:color="auto" w:fill="auto"/>
          </w:tcPr>
          <w:p w14:paraId="6D31B245"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D0260</w:t>
            </w:r>
          </w:p>
        </w:tc>
        <w:tc>
          <w:tcPr>
            <w:tcW w:w="1273" w:type="dxa"/>
            <w:shd w:val="clear" w:color="auto" w:fill="auto"/>
          </w:tcPr>
          <w:p w14:paraId="2690E001" w14:textId="77777777" w:rsidR="0049066A" w:rsidRDefault="00146171">
            <w:pPr>
              <w:wordWrap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bCs/>
                <w:sz w:val="20"/>
                <w:szCs w:val="20"/>
              </w:rPr>
              <w:t>默认</w:t>
            </w:r>
          </w:p>
        </w:tc>
      </w:tr>
      <w:tr w:rsidR="0049066A" w14:paraId="5E3CE781" w14:textId="77777777">
        <w:trPr>
          <w:trHeight w:val="425"/>
        </w:trPr>
        <w:tc>
          <w:tcPr>
            <w:tcW w:w="772" w:type="dxa"/>
            <w:shd w:val="clear" w:color="auto" w:fill="auto"/>
          </w:tcPr>
          <w:p w14:paraId="34FCB578"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17</w:t>
            </w:r>
          </w:p>
        </w:tc>
        <w:tc>
          <w:tcPr>
            <w:tcW w:w="2058" w:type="dxa"/>
            <w:shd w:val="clear" w:color="auto" w:fill="auto"/>
          </w:tcPr>
          <w:p w14:paraId="5DCA79CF"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伺服有效负荷率</w:t>
            </w:r>
          </w:p>
        </w:tc>
        <w:tc>
          <w:tcPr>
            <w:tcW w:w="1054" w:type="dxa"/>
            <w:shd w:val="clear" w:color="auto" w:fill="auto"/>
          </w:tcPr>
          <w:p w14:paraId="3BAFE366"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Analog</w:t>
            </w:r>
          </w:p>
        </w:tc>
        <w:tc>
          <w:tcPr>
            <w:tcW w:w="2436" w:type="dxa"/>
            <w:shd w:val="clear" w:color="auto" w:fill="auto"/>
          </w:tcPr>
          <w:p w14:paraId="65B39ACA"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Integer</w:t>
            </w:r>
          </w:p>
        </w:tc>
        <w:tc>
          <w:tcPr>
            <w:tcW w:w="929" w:type="dxa"/>
            <w:shd w:val="clear" w:color="auto" w:fill="auto"/>
          </w:tcPr>
          <w:p w14:paraId="36463650"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D0814</w:t>
            </w:r>
          </w:p>
        </w:tc>
        <w:tc>
          <w:tcPr>
            <w:tcW w:w="1273" w:type="dxa"/>
            <w:shd w:val="clear" w:color="auto" w:fill="auto"/>
          </w:tcPr>
          <w:p w14:paraId="3E9E695D" w14:textId="77777777" w:rsidR="0049066A" w:rsidRDefault="00146171">
            <w:pPr>
              <w:wordWrap w:val="0"/>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r>
    </w:tbl>
    <w:p w14:paraId="618A2E15"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w:t>
      </w:r>
      <w:r>
        <w:rPr>
          <w:rFonts w:ascii="新宋体" w:eastAsia="新宋体" w:hAnsi="新宋体" w:cs="宋体"/>
          <w:color w:val="000000"/>
          <w:kern w:val="0"/>
          <w:sz w:val="24"/>
          <w:szCs w:val="24"/>
        </w:rPr>
        <w:t>参照“PLC的数据点表”分别在“I/O点”中添加设备数据，具体要求如下：</w:t>
      </w:r>
    </w:p>
    <w:p w14:paraId="0D16BCE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对PLC设备数据截图，保存在U:\工业互联网集成应用赛项（高职）\第*场\第*号工位\工业互联网网关数据采集，命名为：05添加加工检测工作站采集数据.jpg</w:t>
      </w:r>
    </w:p>
    <w:p w14:paraId="3C592176"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w:t>
      </w:r>
      <w:r>
        <w:rPr>
          <w:rFonts w:ascii="新宋体" w:eastAsia="新宋体" w:hAnsi="新宋体" w:cs="宋体"/>
          <w:color w:val="000000"/>
          <w:kern w:val="0"/>
          <w:sz w:val="24"/>
          <w:szCs w:val="24"/>
        </w:rPr>
        <w:t>数据采集工程运行与维护</w:t>
      </w:r>
    </w:p>
    <w:p w14:paraId="42659345"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lastRenderedPageBreak/>
        <w:t>（1）</w:t>
      </w:r>
      <w:r>
        <w:rPr>
          <w:rFonts w:ascii="新宋体" w:eastAsia="新宋体" w:hAnsi="新宋体" w:cs="宋体"/>
          <w:color w:val="000000"/>
          <w:kern w:val="0"/>
          <w:sz w:val="24"/>
          <w:szCs w:val="24"/>
        </w:rPr>
        <w:t>在“加工检测工作站数据采集上云工程”/“系统设置”/“网络和Internet”/“网络设置”中设置ECU-1251 TL-R10A网关IP地址和子网掩码，具体要求如下：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815"/>
        <w:gridCol w:w="2575"/>
        <w:gridCol w:w="3102"/>
      </w:tblGrid>
      <w:tr w:rsidR="0049066A" w14:paraId="66DA9041" w14:textId="77777777">
        <w:trPr>
          <w:trHeight w:val="96"/>
          <w:jc w:val="center"/>
        </w:trPr>
        <w:tc>
          <w:tcPr>
            <w:tcW w:w="851" w:type="dxa"/>
            <w:shd w:val="clear" w:color="auto" w:fill="auto"/>
          </w:tcPr>
          <w:p w14:paraId="4DCF8B04" w14:textId="77777777" w:rsidR="0049066A" w:rsidRDefault="00146171">
            <w:pPr>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序号</w:t>
            </w:r>
          </w:p>
        </w:tc>
        <w:tc>
          <w:tcPr>
            <w:tcW w:w="4819" w:type="dxa"/>
            <w:gridSpan w:val="2"/>
            <w:shd w:val="clear" w:color="auto" w:fill="auto"/>
          </w:tcPr>
          <w:p w14:paraId="2E150733"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设计要求</w:t>
            </w:r>
          </w:p>
        </w:tc>
        <w:tc>
          <w:tcPr>
            <w:tcW w:w="3402" w:type="dxa"/>
            <w:shd w:val="clear" w:color="auto" w:fill="auto"/>
          </w:tcPr>
          <w:p w14:paraId="77C1F4D5" w14:textId="77777777" w:rsidR="0049066A" w:rsidRDefault="00146171">
            <w:pPr>
              <w:wordWrap w:val="0"/>
              <w:spacing w:line="400" w:lineRule="exact"/>
              <w:jc w:val="center"/>
              <w:rPr>
                <w:rStyle w:val="fontstyle01"/>
                <w:rFonts w:ascii="等线 Light" w:eastAsia="等线 Light" w:hAnsi="等线 Light" w:cs="等线 Light" w:hint="default"/>
                <w:b/>
                <w:bCs/>
                <w:sz w:val="20"/>
                <w:szCs w:val="20"/>
              </w:rPr>
            </w:pPr>
            <w:r>
              <w:rPr>
                <w:rStyle w:val="fontstyle01"/>
                <w:rFonts w:ascii="等线 Light" w:eastAsia="等线 Light" w:hAnsi="等线 Light" w:cs="等线 Light" w:hint="default"/>
                <w:b/>
                <w:bCs/>
                <w:sz w:val="20"/>
                <w:szCs w:val="20"/>
              </w:rPr>
              <w:t>截图</w:t>
            </w:r>
          </w:p>
        </w:tc>
      </w:tr>
      <w:tr w:rsidR="0049066A" w14:paraId="0F02A81B" w14:textId="77777777">
        <w:trPr>
          <w:jc w:val="center"/>
        </w:trPr>
        <w:tc>
          <w:tcPr>
            <w:tcW w:w="851" w:type="dxa"/>
            <w:shd w:val="clear" w:color="auto" w:fill="auto"/>
            <w:vAlign w:val="center"/>
          </w:tcPr>
          <w:p w14:paraId="69DCF7A2"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w:t>
            </w:r>
          </w:p>
        </w:tc>
        <w:tc>
          <w:tcPr>
            <w:tcW w:w="1984" w:type="dxa"/>
            <w:shd w:val="clear" w:color="auto" w:fill="auto"/>
            <w:vAlign w:val="center"/>
          </w:tcPr>
          <w:p w14:paraId="5D1502E0"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IP地址</w:t>
            </w:r>
          </w:p>
        </w:tc>
        <w:tc>
          <w:tcPr>
            <w:tcW w:w="2835" w:type="dxa"/>
            <w:shd w:val="clear" w:color="auto" w:fill="auto"/>
            <w:vAlign w:val="center"/>
          </w:tcPr>
          <w:p w14:paraId="0A1C4357"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192.168.3.99</w:t>
            </w:r>
          </w:p>
        </w:tc>
        <w:tc>
          <w:tcPr>
            <w:tcW w:w="3402" w:type="dxa"/>
            <w:vMerge w:val="restart"/>
            <w:shd w:val="clear" w:color="auto" w:fill="auto"/>
            <w:vAlign w:val="center"/>
          </w:tcPr>
          <w:p w14:paraId="79500CA9"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截图，保存在U:\工业互联网集成应用赛项（高职）\第*场\第*号工位\工业互联网网关数据采集，命名为：06网关网络设置.jpg</w:t>
            </w:r>
          </w:p>
        </w:tc>
      </w:tr>
      <w:tr w:rsidR="0049066A" w14:paraId="0A066A29" w14:textId="77777777">
        <w:trPr>
          <w:jc w:val="center"/>
        </w:trPr>
        <w:tc>
          <w:tcPr>
            <w:tcW w:w="851" w:type="dxa"/>
            <w:shd w:val="clear" w:color="auto" w:fill="auto"/>
            <w:vAlign w:val="center"/>
          </w:tcPr>
          <w:p w14:paraId="73F7DF42"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2</w:t>
            </w:r>
          </w:p>
        </w:tc>
        <w:tc>
          <w:tcPr>
            <w:tcW w:w="1984" w:type="dxa"/>
            <w:shd w:val="clear" w:color="auto" w:fill="auto"/>
            <w:vAlign w:val="center"/>
          </w:tcPr>
          <w:p w14:paraId="073CE3D0"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子网掩码</w:t>
            </w:r>
          </w:p>
        </w:tc>
        <w:tc>
          <w:tcPr>
            <w:tcW w:w="2835" w:type="dxa"/>
            <w:shd w:val="clear" w:color="auto" w:fill="auto"/>
            <w:vAlign w:val="center"/>
          </w:tcPr>
          <w:p w14:paraId="45FC475A"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255.255.255.0</w:t>
            </w:r>
          </w:p>
        </w:tc>
        <w:tc>
          <w:tcPr>
            <w:tcW w:w="3402" w:type="dxa"/>
            <w:vMerge/>
            <w:shd w:val="clear" w:color="auto" w:fill="auto"/>
          </w:tcPr>
          <w:p w14:paraId="7A4A28A6"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r w:rsidR="0049066A" w14:paraId="23D3A49D" w14:textId="77777777">
        <w:trPr>
          <w:jc w:val="center"/>
        </w:trPr>
        <w:tc>
          <w:tcPr>
            <w:tcW w:w="851" w:type="dxa"/>
            <w:shd w:val="clear" w:color="auto" w:fill="auto"/>
            <w:vAlign w:val="center"/>
          </w:tcPr>
          <w:p w14:paraId="33235221" w14:textId="77777777" w:rsidR="0049066A" w:rsidRDefault="00146171">
            <w:pPr>
              <w:wordWrap w:val="0"/>
              <w:spacing w:line="400" w:lineRule="exact"/>
              <w:jc w:val="center"/>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3</w:t>
            </w:r>
          </w:p>
        </w:tc>
        <w:tc>
          <w:tcPr>
            <w:tcW w:w="1984" w:type="dxa"/>
            <w:shd w:val="clear" w:color="auto" w:fill="auto"/>
            <w:vAlign w:val="center"/>
          </w:tcPr>
          <w:p w14:paraId="6D128E68"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其他参数</w:t>
            </w:r>
          </w:p>
        </w:tc>
        <w:tc>
          <w:tcPr>
            <w:tcW w:w="2835" w:type="dxa"/>
            <w:shd w:val="clear" w:color="auto" w:fill="auto"/>
            <w:vAlign w:val="center"/>
          </w:tcPr>
          <w:p w14:paraId="7BEE247D" w14:textId="77777777" w:rsidR="0049066A" w:rsidRDefault="00146171">
            <w:pPr>
              <w:wordWrap w:val="0"/>
              <w:spacing w:line="400" w:lineRule="exact"/>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默认</w:t>
            </w:r>
          </w:p>
        </w:tc>
        <w:tc>
          <w:tcPr>
            <w:tcW w:w="3402" w:type="dxa"/>
            <w:vMerge/>
            <w:shd w:val="clear" w:color="auto" w:fill="auto"/>
          </w:tcPr>
          <w:p w14:paraId="79FAC139" w14:textId="77777777" w:rsidR="0049066A" w:rsidRDefault="0049066A">
            <w:pPr>
              <w:wordWrap w:val="0"/>
              <w:spacing w:line="400" w:lineRule="exact"/>
              <w:jc w:val="center"/>
              <w:rPr>
                <w:rStyle w:val="fontstyle01"/>
                <w:rFonts w:ascii="等线 Light" w:eastAsia="等线 Light" w:hAnsi="等线 Light" w:cs="等线 Light" w:hint="default"/>
                <w:bCs/>
                <w:sz w:val="20"/>
                <w:szCs w:val="20"/>
              </w:rPr>
            </w:pPr>
          </w:p>
        </w:tc>
      </w:tr>
    </w:tbl>
    <w:p w14:paraId="095EED16"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w:t>
      </w:r>
      <w:r>
        <w:rPr>
          <w:rFonts w:ascii="新宋体" w:eastAsia="新宋体" w:hAnsi="新宋体" w:cs="宋体"/>
          <w:color w:val="000000"/>
          <w:kern w:val="0"/>
          <w:sz w:val="24"/>
          <w:szCs w:val="24"/>
        </w:rPr>
        <w:t>保存工程并下载到网关中，并在“在线设备”中查看17个数据点是否采集正常。用录</w:t>
      </w:r>
      <w:proofErr w:type="gramStart"/>
      <w:r>
        <w:rPr>
          <w:rFonts w:ascii="新宋体" w:eastAsia="新宋体" w:hAnsi="新宋体" w:cs="宋体"/>
          <w:color w:val="000000"/>
          <w:kern w:val="0"/>
          <w:sz w:val="24"/>
          <w:szCs w:val="24"/>
        </w:rPr>
        <w:t>屏软件</w:t>
      </w:r>
      <w:proofErr w:type="gramEnd"/>
      <w:r>
        <w:rPr>
          <w:rFonts w:ascii="新宋体" w:eastAsia="新宋体" w:hAnsi="新宋体" w:cs="宋体"/>
          <w:color w:val="000000"/>
          <w:kern w:val="0"/>
          <w:sz w:val="24"/>
          <w:szCs w:val="24"/>
        </w:rPr>
        <w:t>录制“网关设备ECU-1251”在线设备的采集状态，具体要求如下：</w:t>
      </w:r>
    </w:p>
    <w:p w14:paraId="19BA1480"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在线监控账号：admin，密码：00000000</w:t>
      </w:r>
    </w:p>
    <w:p w14:paraId="12B12C1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录制视频时长1分钟以内，录制界面需包含17个数据点；视频命名成“11加工检测工作站数据采集本地在线监测.mp4”；保存在“U:\工业互联网集成应用赛项（高职）\第*场\第*号工位\工业互联网网关数据采集”中。</w:t>
      </w:r>
    </w:p>
    <w:p w14:paraId="31F66EE3" w14:textId="77777777" w:rsidR="0049066A" w:rsidRDefault="0049066A">
      <w:pPr>
        <w:rPr>
          <w:rFonts w:ascii="仿宋_GB2312" w:eastAsia="仿宋_GB2312"/>
          <w:sz w:val="24"/>
          <w:szCs w:val="24"/>
        </w:rPr>
      </w:pPr>
    </w:p>
    <w:p w14:paraId="5608DB32" w14:textId="77777777" w:rsidR="0049066A" w:rsidRDefault="00146171">
      <w:pPr>
        <w:rPr>
          <w:rFonts w:ascii="新宋体" w:eastAsia="新宋体" w:hAnsi="新宋体"/>
          <w:b/>
          <w:bCs/>
          <w:sz w:val="28"/>
          <w:szCs w:val="28"/>
        </w:rPr>
      </w:pPr>
      <w:r>
        <w:rPr>
          <w:rFonts w:ascii="新宋体" w:eastAsia="新宋体" w:hAnsi="新宋体" w:hint="eastAsia"/>
          <w:b/>
          <w:bCs/>
          <w:sz w:val="28"/>
          <w:szCs w:val="28"/>
        </w:rPr>
        <w:t>任务2-2 标识解析系统集成应用</w:t>
      </w:r>
    </w:p>
    <w:p w14:paraId="2CCDFA1C"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工业互联网标识解析服务应用</w:t>
      </w:r>
    </w:p>
    <w:p w14:paraId="7500E20E"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任务目的</w:t>
      </w:r>
    </w:p>
    <w:p w14:paraId="3DED23C7"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基于产品属性监测实训案例，融入标识解析技术，体验标识解析的标识定义、标识</w:t>
      </w:r>
      <w:proofErr w:type="gramStart"/>
      <w:r>
        <w:rPr>
          <w:rFonts w:ascii="新宋体" w:eastAsia="新宋体" w:hAnsi="新宋体" w:cs="宋体" w:hint="eastAsia"/>
          <w:color w:val="000000"/>
          <w:kern w:val="0"/>
          <w:sz w:val="24"/>
          <w:szCs w:val="24"/>
        </w:rPr>
        <w:t>二维码生成</w:t>
      </w:r>
      <w:proofErr w:type="gramEnd"/>
      <w:r>
        <w:rPr>
          <w:rFonts w:ascii="新宋体" w:eastAsia="新宋体" w:hAnsi="新宋体" w:cs="宋体" w:hint="eastAsia"/>
          <w:color w:val="000000"/>
          <w:kern w:val="0"/>
          <w:sz w:val="24"/>
          <w:szCs w:val="24"/>
        </w:rPr>
        <w:t>、标识注册、标识解析二级节点平台登录、标识解析等功能。</w:t>
      </w:r>
    </w:p>
    <w:p w14:paraId="4D826A53"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任务要求</w:t>
      </w:r>
    </w:p>
    <w:p w14:paraId="1F35D49C"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运用工业互联网标识解析一物一码功能，以</w:t>
      </w:r>
      <w:proofErr w:type="gramStart"/>
      <w:r>
        <w:rPr>
          <w:rFonts w:ascii="新宋体" w:eastAsia="新宋体" w:hAnsi="新宋体" w:cs="宋体"/>
          <w:color w:val="000000"/>
          <w:kern w:val="0"/>
          <w:sz w:val="24"/>
          <w:szCs w:val="24"/>
        </w:rPr>
        <w:t>二维码为</w:t>
      </w:r>
      <w:proofErr w:type="gramEnd"/>
      <w:r>
        <w:rPr>
          <w:rFonts w:ascii="新宋体" w:eastAsia="新宋体" w:hAnsi="新宋体" w:cs="宋体"/>
          <w:color w:val="000000"/>
          <w:kern w:val="0"/>
          <w:sz w:val="24"/>
          <w:szCs w:val="24"/>
        </w:rPr>
        <w:t>信息载体，</w:t>
      </w:r>
      <w:proofErr w:type="gramStart"/>
      <w:r>
        <w:rPr>
          <w:rFonts w:ascii="新宋体" w:eastAsia="新宋体" w:hAnsi="新宋体" w:cs="宋体"/>
          <w:color w:val="000000"/>
          <w:kern w:val="0"/>
          <w:sz w:val="24"/>
          <w:szCs w:val="24"/>
        </w:rPr>
        <w:t>对产线上</w:t>
      </w:r>
      <w:proofErr w:type="gramEnd"/>
      <w:r>
        <w:rPr>
          <w:rFonts w:ascii="新宋体" w:eastAsia="新宋体" w:hAnsi="新宋体" w:cs="宋体"/>
          <w:color w:val="000000"/>
          <w:kern w:val="0"/>
          <w:sz w:val="24"/>
          <w:szCs w:val="24"/>
        </w:rPr>
        <w:t>产品的信息进行编码，一品一码，建立商品信息管理数据链，通过手机终端中安装的识读软件轻松扫码，即可实时方便地查询商品信息，有效辨识真假。</w:t>
      </w:r>
    </w:p>
    <w:p w14:paraId="6F2A3212" w14:textId="77777777" w:rsidR="0049066A" w:rsidRDefault="00146171">
      <w:pPr>
        <w:widowControl/>
        <w:spacing w:line="360" w:lineRule="auto"/>
        <w:ind w:firstLineChars="200" w:firstLine="480"/>
        <w:rPr>
          <w:rFonts w:ascii="宋体" w:hAnsi="宋体"/>
          <w:bCs/>
          <w:color w:val="000000"/>
          <w:kern w:val="0"/>
          <w:sz w:val="24"/>
        </w:rPr>
      </w:pPr>
      <w:r>
        <w:rPr>
          <w:rFonts w:ascii="新宋体" w:eastAsia="新宋体" w:hAnsi="新宋体" w:cs="宋体" w:hint="eastAsia"/>
          <w:color w:val="000000"/>
          <w:kern w:val="0"/>
          <w:sz w:val="24"/>
          <w:szCs w:val="24"/>
        </w:rPr>
        <w:t>截图：选手需对任务实施过程中的标识定义界面、生成的标识二维码、标识注册界面、标识解析二级节点平台登录界面、</w:t>
      </w:r>
      <w:proofErr w:type="gramStart"/>
      <w:r>
        <w:rPr>
          <w:rFonts w:ascii="新宋体" w:eastAsia="新宋体" w:hAnsi="新宋体" w:cs="宋体" w:hint="eastAsia"/>
          <w:color w:val="000000"/>
          <w:kern w:val="0"/>
          <w:sz w:val="24"/>
          <w:szCs w:val="24"/>
        </w:rPr>
        <w:t>扫码解析</w:t>
      </w:r>
      <w:proofErr w:type="gramEnd"/>
      <w:r>
        <w:rPr>
          <w:rFonts w:ascii="新宋体" w:eastAsia="新宋体" w:hAnsi="新宋体" w:cs="宋体" w:hint="eastAsia"/>
          <w:color w:val="000000"/>
          <w:kern w:val="0"/>
          <w:sz w:val="24"/>
          <w:szCs w:val="24"/>
        </w:rPr>
        <w:t>结果的界面进行保存，保存在U:\工业互联网集成应用赛项（高职）\第*场\第*号工位\标识解析服务应用。</w:t>
      </w:r>
    </w:p>
    <w:p w14:paraId="40CFCEBB" w14:textId="77777777" w:rsidR="0049066A" w:rsidRDefault="0049066A">
      <w:pPr>
        <w:rPr>
          <w:rFonts w:ascii="仿宋_GB2312" w:eastAsia="仿宋_GB2312" w:hAnsi="仿宋_GB2312" w:cs="仿宋_GB2312"/>
          <w:sz w:val="24"/>
          <w:szCs w:val="24"/>
        </w:rPr>
      </w:pPr>
    </w:p>
    <w:p w14:paraId="7F3AAEE0" w14:textId="77777777" w:rsidR="0049066A" w:rsidRDefault="0049066A">
      <w:pPr>
        <w:rPr>
          <w:rFonts w:ascii="仿宋_GB2312" w:eastAsia="仿宋_GB2312" w:hAnsi="仿宋_GB2312" w:cs="仿宋_GB2312"/>
          <w:sz w:val="24"/>
          <w:szCs w:val="24"/>
        </w:rPr>
      </w:pPr>
    </w:p>
    <w:p w14:paraId="0953CA81" w14:textId="77777777" w:rsidR="0049066A" w:rsidRDefault="00146171">
      <w:pPr>
        <w:rPr>
          <w:rFonts w:ascii="新宋体" w:eastAsia="新宋体" w:hAnsi="新宋体"/>
          <w:b/>
          <w:bCs/>
          <w:sz w:val="28"/>
          <w:szCs w:val="28"/>
        </w:rPr>
      </w:pPr>
      <w:r>
        <w:rPr>
          <w:rFonts w:ascii="新宋体" w:eastAsia="新宋体" w:hAnsi="新宋体" w:hint="eastAsia"/>
          <w:b/>
          <w:bCs/>
          <w:sz w:val="28"/>
          <w:szCs w:val="28"/>
        </w:rPr>
        <w:lastRenderedPageBreak/>
        <w:t>任务2-3边缘计算及数据可视化应用</w:t>
      </w:r>
    </w:p>
    <w:p w14:paraId="6E8C658B"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1.工业互联网边缘服务开发</w:t>
      </w:r>
    </w:p>
    <w:p w14:paraId="1B20658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任务目的</w:t>
      </w:r>
    </w:p>
    <w:p w14:paraId="44E4CD5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基于工业互联网边缘</w:t>
      </w:r>
      <w:proofErr w:type="gramStart"/>
      <w:r>
        <w:rPr>
          <w:rFonts w:ascii="新宋体" w:eastAsia="新宋体" w:hAnsi="新宋体" w:cs="宋体"/>
          <w:color w:val="000000"/>
          <w:kern w:val="0"/>
          <w:sz w:val="24"/>
          <w:szCs w:val="24"/>
        </w:rPr>
        <w:t>端数据</w:t>
      </w:r>
      <w:proofErr w:type="gramEnd"/>
      <w:r>
        <w:rPr>
          <w:rFonts w:ascii="新宋体" w:eastAsia="新宋体" w:hAnsi="新宋体" w:cs="宋体"/>
          <w:color w:val="000000"/>
          <w:kern w:val="0"/>
          <w:sz w:val="24"/>
          <w:szCs w:val="24"/>
        </w:rPr>
        <w:t>的采集，对数据进行计算分析，完成数据过滤及预警，</w:t>
      </w:r>
      <w:proofErr w:type="gramStart"/>
      <w:r>
        <w:rPr>
          <w:rFonts w:ascii="新宋体" w:eastAsia="新宋体" w:hAnsi="新宋体" w:cs="宋体"/>
          <w:color w:val="000000"/>
          <w:kern w:val="0"/>
          <w:sz w:val="24"/>
          <w:szCs w:val="24"/>
        </w:rPr>
        <w:t>作出</w:t>
      </w:r>
      <w:proofErr w:type="gramEnd"/>
      <w:r>
        <w:rPr>
          <w:rFonts w:ascii="新宋体" w:eastAsia="新宋体" w:hAnsi="新宋体" w:cs="宋体"/>
          <w:color w:val="000000"/>
          <w:kern w:val="0"/>
          <w:sz w:val="24"/>
          <w:szCs w:val="24"/>
        </w:rPr>
        <w:t>边缘端应急处理，并完成预警信息及处理结果的上报。</w:t>
      </w:r>
    </w:p>
    <w:p w14:paraId="18A5FA11"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任务要求</w:t>
      </w:r>
    </w:p>
    <w:p w14:paraId="32771CE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（1）边缘采集功能应用开发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878"/>
        <w:gridCol w:w="2937"/>
        <w:gridCol w:w="2822"/>
      </w:tblGrid>
      <w:tr w:rsidR="0049066A" w14:paraId="4E421A63"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1E9C31F1" w14:textId="77777777" w:rsidR="0049066A" w:rsidRDefault="00146171">
            <w:pPr>
              <w:pStyle w:val="a9"/>
              <w:spacing w:before="0" w:after="0"/>
              <w:jc w:val="center"/>
              <w:rPr>
                <w:rFonts w:ascii="等线 Light" w:eastAsia="等线 Light" w:hAnsi="等线 Light" w:cs="等线 Light"/>
                <w:b/>
                <w:sz w:val="20"/>
                <w:szCs w:val="20"/>
              </w:rPr>
            </w:pPr>
            <w:r>
              <w:rPr>
                <w:rFonts w:ascii="等线 Light" w:eastAsia="等线 Light" w:hAnsi="等线 Light" w:cs="等线 Light" w:hint="eastAsia"/>
                <w:b/>
                <w:kern w:val="2"/>
                <w:sz w:val="20"/>
                <w:szCs w:val="20"/>
              </w:rPr>
              <w:t>序号</w:t>
            </w:r>
          </w:p>
        </w:tc>
        <w:tc>
          <w:tcPr>
            <w:tcW w:w="2901" w:type="pct"/>
            <w:gridSpan w:val="2"/>
            <w:tcBorders>
              <w:top w:val="single" w:sz="4" w:space="0" w:color="auto"/>
              <w:left w:val="single" w:sz="4" w:space="0" w:color="auto"/>
              <w:bottom w:val="single" w:sz="4" w:space="0" w:color="auto"/>
              <w:right w:val="single" w:sz="4" w:space="0" w:color="auto"/>
            </w:tcBorders>
            <w:vAlign w:val="center"/>
          </w:tcPr>
          <w:p w14:paraId="6934BF98" w14:textId="77777777" w:rsidR="0049066A" w:rsidRDefault="00146171">
            <w:pPr>
              <w:pStyle w:val="a9"/>
              <w:spacing w:before="0" w:after="0"/>
              <w:jc w:val="center"/>
              <w:rPr>
                <w:rFonts w:ascii="等线 Light" w:eastAsia="等线 Light" w:hAnsi="等线 Light" w:cs="等线 Light"/>
                <w:b/>
                <w:sz w:val="20"/>
                <w:szCs w:val="20"/>
              </w:rPr>
            </w:pPr>
            <w:r>
              <w:rPr>
                <w:rFonts w:ascii="等线 Light" w:eastAsia="等线 Light" w:hAnsi="等线 Light" w:cs="等线 Light" w:hint="eastAsia"/>
                <w:b/>
                <w:kern w:val="2"/>
                <w:sz w:val="20"/>
                <w:szCs w:val="20"/>
              </w:rPr>
              <w:t>设计要求</w:t>
            </w:r>
          </w:p>
        </w:tc>
        <w:tc>
          <w:tcPr>
            <w:tcW w:w="1702" w:type="pct"/>
            <w:tcBorders>
              <w:top w:val="single" w:sz="4" w:space="0" w:color="auto"/>
              <w:left w:val="single" w:sz="4" w:space="0" w:color="auto"/>
              <w:bottom w:val="single" w:sz="4" w:space="0" w:color="auto"/>
              <w:right w:val="single" w:sz="4" w:space="0" w:color="auto"/>
            </w:tcBorders>
            <w:vAlign w:val="center"/>
          </w:tcPr>
          <w:p w14:paraId="27A70A47" w14:textId="77777777" w:rsidR="0049066A" w:rsidRDefault="00146171">
            <w:pPr>
              <w:pStyle w:val="a9"/>
              <w:spacing w:before="0" w:after="0"/>
              <w:jc w:val="center"/>
              <w:rPr>
                <w:rFonts w:ascii="等线 Light" w:eastAsia="等线 Light" w:hAnsi="等线 Light" w:cs="等线 Light"/>
                <w:b/>
                <w:kern w:val="2"/>
                <w:sz w:val="20"/>
                <w:szCs w:val="20"/>
              </w:rPr>
            </w:pPr>
            <w:r>
              <w:rPr>
                <w:rFonts w:ascii="等线 Light" w:eastAsia="等线 Light" w:hAnsi="等线 Light" w:cs="等线 Light" w:hint="eastAsia"/>
                <w:b/>
                <w:kern w:val="2"/>
                <w:sz w:val="20"/>
                <w:szCs w:val="20"/>
              </w:rPr>
              <w:t>截图</w:t>
            </w:r>
          </w:p>
        </w:tc>
      </w:tr>
      <w:tr w:rsidR="0049066A" w14:paraId="35F3EA88"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58FB2493" w14:textId="77777777" w:rsidR="0049066A" w:rsidRDefault="0049066A">
            <w:pPr>
              <w:pStyle w:val="a9"/>
              <w:numPr>
                <w:ilvl w:val="0"/>
                <w:numId w:val="3"/>
              </w:numPr>
              <w:spacing w:before="0" w:after="0"/>
              <w:jc w:val="center"/>
              <w:outlineLvl w:val="1"/>
              <w:rPr>
                <w:rFonts w:ascii="等线 Light" w:eastAsia="等线 Light" w:hAnsi="等线 Light" w:cs="等线 Light"/>
                <w:bCs/>
                <w:sz w:val="20"/>
                <w:szCs w:val="20"/>
              </w:rPr>
            </w:pPr>
          </w:p>
        </w:tc>
        <w:tc>
          <w:tcPr>
            <w:tcW w:w="1132" w:type="pct"/>
            <w:tcBorders>
              <w:top w:val="single" w:sz="4" w:space="0" w:color="auto"/>
              <w:left w:val="single" w:sz="4" w:space="0" w:color="auto"/>
              <w:bottom w:val="single" w:sz="4" w:space="0" w:color="auto"/>
              <w:right w:val="single" w:sz="4" w:space="0" w:color="auto"/>
            </w:tcBorders>
            <w:vAlign w:val="center"/>
          </w:tcPr>
          <w:p w14:paraId="35B708B9"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lang w:val="zh-CN"/>
              </w:rPr>
              <w:t>启动</w:t>
            </w:r>
            <w:r>
              <w:rPr>
                <w:rFonts w:ascii="等线 Light" w:eastAsia="等线 Light" w:hAnsi="等线 Light" w:cs="等线 Light" w:hint="eastAsia"/>
                <w:sz w:val="20"/>
                <w:szCs w:val="20"/>
              </w:rPr>
              <w:t>边缘端数据库</w:t>
            </w:r>
            <w:r>
              <w:rPr>
                <w:rFonts w:ascii="等线 Light" w:eastAsia="等线 Light" w:hAnsi="等线 Light" w:cs="等线 Light" w:hint="eastAsia"/>
                <w:sz w:val="20"/>
                <w:szCs w:val="20"/>
                <w:lang w:val="zh-CN"/>
              </w:rPr>
              <w:t>MongoDB</w:t>
            </w:r>
            <w:r>
              <w:rPr>
                <w:rFonts w:ascii="等线 Light" w:eastAsia="等线 Light" w:hAnsi="等线 Light" w:cs="等线 Light" w:hint="eastAsia"/>
                <w:sz w:val="20"/>
                <w:szCs w:val="20"/>
              </w:rPr>
              <w:t>服务</w:t>
            </w:r>
          </w:p>
        </w:tc>
        <w:tc>
          <w:tcPr>
            <w:tcW w:w="1770" w:type="pct"/>
            <w:tcBorders>
              <w:top w:val="single" w:sz="4" w:space="0" w:color="auto"/>
              <w:left w:val="single" w:sz="4" w:space="0" w:color="auto"/>
              <w:bottom w:val="single" w:sz="4" w:space="0" w:color="auto"/>
              <w:right w:val="single" w:sz="4" w:space="0" w:color="auto"/>
            </w:tcBorders>
            <w:vAlign w:val="center"/>
          </w:tcPr>
          <w:p w14:paraId="49D67B92"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打开电脑运行窗口，输入“</w:t>
            </w:r>
            <w:proofErr w:type="spellStart"/>
            <w:r>
              <w:rPr>
                <w:rFonts w:ascii="等线 Light" w:eastAsia="等线 Light" w:hAnsi="等线 Light" w:cs="等线 Light" w:hint="eastAsia"/>
                <w:sz w:val="20"/>
                <w:szCs w:val="20"/>
              </w:rPr>
              <w:t>cmd</w:t>
            </w:r>
            <w:proofErr w:type="spellEnd"/>
            <w:r>
              <w:rPr>
                <w:rFonts w:ascii="等线 Light" w:eastAsia="等线 Light" w:hAnsi="等线 Light" w:cs="等线 Light" w:hint="eastAsia"/>
                <w:sz w:val="20"/>
                <w:szCs w:val="20"/>
              </w:rPr>
              <w:t xml:space="preserve">”，打开系统命令窗口，输入“net start </w:t>
            </w:r>
            <w:proofErr w:type="spellStart"/>
            <w:r>
              <w:rPr>
                <w:rFonts w:ascii="等线 Light" w:eastAsia="等线 Light" w:hAnsi="等线 Light" w:cs="等线 Light" w:hint="eastAsia"/>
                <w:sz w:val="20"/>
                <w:szCs w:val="20"/>
              </w:rPr>
              <w:t>mongoDB</w:t>
            </w:r>
            <w:proofErr w:type="spellEnd"/>
            <w:r>
              <w:rPr>
                <w:rFonts w:ascii="等线 Light" w:eastAsia="等线 Light" w:hAnsi="等线 Light" w:cs="等线 Light" w:hint="eastAsia"/>
                <w:sz w:val="20"/>
                <w:szCs w:val="20"/>
              </w:rPr>
              <w:t>”，按“enter”键，启动MongoDB服务。</w:t>
            </w:r>
          </w:p>
        </w:tc>
        <w:tc>
          <w:tcPr>
            <w:tcW w:w="1702" w:type="pct"/>
            <w:tcBorders>
              <w:top w:val="single" w:sz="4" w:space="0" w:color="auto"/>
              <w:left w:val="single" w:sz="4" w:space="0" w:color="auto"/>
              <w:bottom w:val="single" w:sz="4" w:space="0" w:color="auto"/>
              <w:right w:val="single" w:sz="4" w:space="0" w:color="auto"/>
            </w:tcBorders>
            <w:vAlign w:val="center"/>
          </w:tcPr>
          <w:p w14:paraId="444F6C20"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截图，保存在U:\工业互联网集成应用赛项（高职）\第*场\第*号工位\工业互联网边缘服务开发，命名为：启动MongoDB.jpg</w:t>
            </w:r>
          </w:p>
        </w:tc>
      </w:tr>
      <w:tr w:rsidR="0049066A" w14:paraId="17EEB3DB"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69793440" w14:textId="77777777" w:rsidR="0049066A" w:rsidRDefault="0049066A">
            <w:pPr>
              <w:pStyle w:val="a9"/>
              <w:numPr>
                <w:ilvl w:val="0"/>
                <w:numId w:val="3"/>
              </w:numPr>
              <w:spacing w:before="0" w:after="0"/>
              <w:jc w:val="center"/>
              <w:outlineLvl w:val="1"/>
              <w:rPr>
                <w:rFonts w:ascii="等线 Light" w:eastAsia="等线 Light" w:hAnsi="等线 Light" w:cs="等线 Light"/>
                <w:bCs/>
                <w:sz w:val="20"/>
                <w:szCs w:val="20"/>
              </w:rPr>
            </w:pPr>
          </w:p>
        </w:tc>
        <w:tc>
          <w:tcPr>
            <w:tcW w:w="1132" w:type="pct"/>
            <w:tcBorders>
              <w:top w:val="single" w:sz="4" w:space="0" w:color="auto"/>
              <w:left w:val="single" w:sz="4" w:space="0" w:color="auto"/>
              <w:bottom w:val="single" w:sz="4" w:space="0" w:color="auto"/>
              <w:right w:val="single" w:sz="4" w:space="0" w:color="auto"/>
            </w:tcBorders>
            <w:vAlign w:val="center"/>
          </w:tcPr>
          <w:p w14:paraId="69D67B13"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lang w:val="zh-CN"/>
              </w:rPr>
              <w:t>启动开发工具，</w:t>
            </w:r>
            <w:r>
              <w:rPr>
                <w:rFonts w:ascii="等线 Light" w:eastAsia="等线 Light" w:hAnsi="等线 Light" w:cs="等线 Light" w:hint="eastAsia"/>
                <w:sz w:val="20"/>
                <w:szCs w:val="20"/>
              </w:rPr>
              <w:t>导入项目工程文件</w:t>
            </w:r>
          </w:p>
        </w:tc>
        <w:tc>
          <w:tcPr>
            <w:tcW w:w="1770" w:type="pct"/>
            <w:tcBorders>
              <w:top w:val="single" w:sz="4" w:space="0" w:color="auto"/>
              <w:left w:val="single" w:sz="4" w:space="0" w:color="auto"/>
              <w:bottom w:val="single" w:sz="4" w:space="0" w:color="auto"/>
              <w:right w:val="single" w:sz="4" w:space="0" w:color="auto"/>
            </w:tcBorders>
            <w:vAlign w:val="center"/>
          </w:tcPr>
          <w:p w14:paraId="643C8375"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lang w:val="zh-CN"/>
              </w:rPr>
              <w:t>启动Visual Studio 2019，</w:t>
            </w:r>
            <w:r>
              <w:rPr>
                <w:rFonts w:ascii="等线 Light" w:eastAsia="等线 Light" w:hAnsi="等线 Light" w:cs="等线 Light" w:hint="eastAsia"/>
                <w:bCs/>
                <w:kern w:val="2"/>
                <w:sz w:val="20"/>
                <w:szCs w:val="20"/>
              </w:rPr>
              <w:t>导入“</w:t>
            </w:r>
            <w:proofErr w:type="spellStart"/>
            <w:r>
              <w:rPr>
                <w:rFonts w:ascii="等线 Light" w:eastAsia="等线 Light" w:hAnsi="等线 Light" w:cs="等线 Light" w:hint="eastAsia"/>
                <w:bCs/>
                <w:kern w:val="2"/>
                <w:sz w:val="20"/>
                <w:szCs w:val="20"/>
              </w:rPr>
              <w:t>EdgeDAPos</w:t>
            </w:r>
            <w:proofErr w:type="spellEnd"/>
            <w:r>
              <w:rPr>
                <w:rFonts w:ascii="等线 Light" w:eastAsia="等线 Light" w:hAnsi="等线 Light" w:cs="等线 Light" w:hint="eastAsia"/>
                <w:bCs/>
                <w:kern w:val="2"/>
                <w:sz w:val="20"/>
                <w:szCs w:val="20"/>
              </w:rPr>
              <w:t>”项目工程文件，文件存储位置“U:\工业互联网集成应用赛项（高职）\参考资料\模块B\任务5：工业互联网边缘服务开发”。</w:t>
            </w:r>
          </w:p>
        </w:tc>
        <w:tc>
          <w:tcPr>
            <w:tcW w:w="1702" w:type="pct"/>
            <w:tcBorders>
              <w:top w:val="single" w:sz="4" w:space="0" w:color="auto"/>
              <w:left w:val="single" w:sz="4" w:space="0" w:color="auto"/>
              <w:bottom w:val="single" w:sz="4" w:space="0" w:color="auto"/>
              <w:right w:val="single" w:sz="4" w:space="0" w:color="auto"/>
            </w:tcBorders>
            <w:vAlign w:val="center"/>
          </w:tcPr>
          <w:p w14:paraId="008C0D81"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截图，保存在U:\工业互联网集成应用赛项（高职）\第*场\第*号工位\工业互联网边缘服务开发，命名为：导入</w:t>
            </w:r>
            <w:r>
              <w:rPr>
                <w:rFonts w:ascii="等线 Light" w:eastAsia="等线 Light" w:hAnsi="等线 Light" w:cs="等线 Light" w:hint="eastAsia"/>
                <w:bCs/>
                <w:kern w:val="2"/>
                <w:sz w:val="20"/>
                <w:szCs w:val="20"/>
              </w:rPr>
              <w:t>“</w:t>
            </w:r>
            <w:proofErr w:type="spellStart"/>
            <w:r>
              <w:rPr>
                <w:rFonts w:ascii="等线 Light" w:eastAsia="等线 Light" w:hAnsi="等线 Light" w:cs="等线 Light" w:hint="eastAsia"/>
                <w:bCs/>
                <w:kern w:val="2"/>
                <w:sz w:val="20"/>
                <w:szCs w:val="20"/>
              </w:rPr>
              <w:t>EdgeDAPos</w:t>
            </w:r>
            <w:proofErr w:type="spellEnd"/>
            <w:r>
              <w:rPr>
                <w:rFonts w:ascii="等线 Light" w:eastAsia="等线 Light" w:hAnsi="等线 Light" w:cs="等线 Light" w:hint="eastAsia"/>
                <w:bCs/>
                <w:kern w:val="2"/>
                <w:sz w:val="20"/>
                <w:szCs w:val="20"/>
              </w:rPr>
              <w:t>”</w:t>
            </w:r>
            <w:r>
              <w:rPr>
                <w:rStyle w:val="fontstyle01"/>
                <w:rFonts w:ascii="等线 Light" w:eastAsia="等线 Light" w:hAnsi="等线 Light" w:cs="等线 Light" w:hint="default"/>
                <w:bCs/>
                <w:sz w:val="20"/>
                <w:szCs w:val="20"/>
              </w:rPr>
              <w:t>工程文件.jpg</w:t>
            </w:r>
          </w:p>
        </w:tc>
      </w:tr>
      <w:tr w:rsidR="0049066A" w14:paraId="65011788"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3B768F8F" w14:textId="77777777" w:rsidR="0049066A" w:rsidRDefault="0049066A">
            <w:pPr>
              <w:pStyle w:val="a9"/>
              <w:numPr>
                <w:ilvl w:val="0"/>
                <w:numId w:val="3"/>
              </w:numPr>
              <w:spacing w:before="0" w:after="0"/>
              <w:jc w:val="center"/>
              <w:outlineLvl w:val="1"/>
              <w:rPr>
                <w:rFonts w:ascii="等线 Light" w:eastAsia="等线 Light" w:hAnsi="等线 Light" w:cs="等线 Light"/>
                <w:bCs/>
                <w:sz w:val="20"/>
                <w:szCs w:val="20"/>
              </w:rPr>
            </w:pPr>
          </w:p>
        </w:tc>
        <w:tc>
          <w:tcPr>
            <w:tcW w:w="1132" w:type="pct"/>
            <w:vMerge w:val="restart"/>
            <w:tcBorders>
              <w:top w:val="single" w:sz="4" w:space="0" w:color="auto"/>
              <w:left w:val="single" w:sz="4" w:space="0" w:color="auto"/>
              <w:right w:val="single" w:sz="4" w:space="0" w:color="auto"/>
            </w:tcBorders>
            <w:vAlign w:val="center"/>
          </w:tcPr>
          <w:p w14:paraId="4E6E2C5D"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lang w:val="zh-CN"/>
              </w:rPr>
              <w:t>编写数据采集程序</w:t>
            </w:r>
          </w:p>
        </w:tc>
        <w:tc>
          <w:tcPr>
            <w:tcW w:w="1770" w:type="pct"/>
            <w:tcBorders>
              <w:top w:val="single" w:sz="4" w:space="0" w:color="auto"/>
              <w:left w:val="single" w:sz="4" w:space="0" w:color="auto"/>
              <w:bottom w:val="single" w:sz="4" w:space="0" w:color="auto"/>
              <w:right w:val="single" w:sz="4" w:space="0" w:color="auto"/>
            </w:tcBorders>
            <w:vAlign w:val="center"/>
          </w:tcPr>
          <w:p w14:paraId="73A8D1FC"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在</w:t>
            </w:r>
            <w:proofErr w:type="spellStart"/>
            <w:r>
              <w:rPr>
                <w:rFonts w:ascii="等线 Light" w:eastAsia="等线 Light" w:hAnsi="等线 Light" w:cs="等线 Light" w:hint="eastAsia"/>
                <w:sz w:val="20"/>
                <w:szCs w:val="20"/>
              </w:rPr>
              <w:t>DataAcq</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rPr>
              <w:t>类中，新增</w:t>
            </w:r>
            <w:proofErr w:type="spellStart"/>
            <w:r>
              <w:rPr>
                <w:rFonts w:ascii="等线 Light" w:eastAsia="等线 Light" w:hAnsi="等线 Light" w:cs="等线 Light" w:hint="eastAsia"/>
                <w:sz w:val="20"/>
                <w:szCs w:val="20"/>
              </w:rPr>
              <w:t>ReadPos</w:t>
            </w:r>
            <w:proofErr w:type="spellEnd"/>
            <w:r>
              <w:rPr>
                <w:rFonts w:ascii="等线 Light" w:eastAsia="等线 Light" w:hAnsi="等线 Light" w:cs="等线 Light" w:hint="eastAsia"/>
                <w:sz w:val="20"/>
                <w:szCs w:val="20"/>
              </w:rPr>
              <w:t>()方法，</w:t>
            </w:r>
            <w:proofErr w:type="gramStart"/>
            <w:r>
              <w:rPr>
                <w:rFonts w:ascii="等线 Light" w:eastAsia="等线 Light" w:hAnsi="等线 Light" w:cs="等线 Light" w:hint="eastAsia"/>
                <w:sz w:val="20"/>
                <w:szCs w:val="20"/>
              </w:rPr>
              <w:t>实现对液位</w:t>
            </w:r>
            <w:proofErr w:type="gramEnd"/>
            <w:r>
              <w:rPr>
                <w:rFonts w:ascii="等线 Light" w:eastAsia="等线 Light" w:hAnsi="等线 Light" w:cs="等线 Light" w:hint="eastAsia"/>
                <w:sz w:val="20"/>
                <w:szCs w:val="20"/>
              </w:rPr>
              <w:t>数据（位置、液位值、时间）的读取。数据在边缘数据库</w:t>
            </w:r>
            <w:proofErr w:type="spellStart"/>
            <w:r>
              <w:rPr>
                <w:rFonts w:ascii="等线 Light" w:eastAsia="等线 Light" w:hAnsi="等线 Light" w:cs="等线 Light" w:hint="eastAsia"/>
                <w:sz w:val="20"/>
                <w:szCs w:val="20"/>
              </w:rPr>
              <w:t>MangoDB</w:t>
            </w:r>
            <w:proofErr w:type="spellEnd"/>
            <w:r>
              <w:rPr>
                <w:rFonts w:ascii="等线 Light" w:eastAsia="等线 Light" w:hAnsi="等线 Light" w:cs="等线 Light" w:hint="eastAsia"/>
                <w:sz w:val="20"/>
                <w:szCs w:val="20"/>
              </w:rPr>
              <w:t>中读取，数据库名：</w:t>
            </w:r>
            <w:proofErr w:type="spellStart"/>
            <w:r>
              <w:rPr>
                <w:rFonts w:ascii="等线 Light" w:eastAsia="等线 Light" w:hAnsi="等线 Light" w:cs="等线 Light" w:hint="eastAsia"/>
                <w:sz w:val="20"/>
                <w:szCs w:val="20"/>
              </w:rPr>
              <w:t>EdgeDB</w:t>
            </w:r>
            <w:proofErr w:type="spellEnd"/>
            <w:r>
              <w:rPr>
                <w:rFonts w:ascii="等线 Light" w:eastAsia="等线 Light" w:hAnsi="等线 Light" w:cs="等线 Light" w:hint="eastAsia"/>
                <w:sz w:val="20"/>
                <w:szCs w:val="20"/>
              </w:rPr>
              <w:t>，集合</w:t>
            </w:r>
            <w:proofErr w:type="spellStart"/>
            <w:r>
              <w:rPr>
                <w:rFonts w:ascii="等线 Light" w:eastAsia="等线 Light" w:hAnsi="等线 Light" w:cs="等线 Light" w:hint="eastAsia"/>
                <w:sz w:val="20"/>
                <w:szCs w:val="20"/>
              </w:rPr>
              <w:t>PosSet</w:t>
            </w:r>
            <w:proofErr w:type="spellEnd"/>
            <w:r>
              <w:rPr>
                <w:rFonts w:ascii="等线 Light" w:eastAsia="等线 Light" w:hAnsi="等线 Light" w:cs="等线 Light" w:hint="eastAsia"/>
                <w:sz w:val="20"/>
                <w:szCs w:val="20"/>
              </w:rPr>
              <w:t>（位置、液位值、时间）。</w:t>
            </w:r>
          </w:p>
        </w:tc>
        <w:tc>
          <w:tcPr>
            <w:tcW w:w="1702" w:type="pct"/>
            <w:tcBorders>
              <w:top w:val="single" w:sz="4" w:space="0" w:color="auto"/>
              <w:left w:val="single" w:sz="4" w:space="0" w:color="auto"/>
              <w:bottom w:val="single" w:sz="4" w:space="0" w:color="auto"/>
              <w:right w:val="single" w:sz="4" w:space="0" w:color="auto"/>
            </w:tcBorders>
            <w:vAlign w:val="center"/>
          </w:tcPr>
          <w:p w14:paraId="2E8CA776"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截图，保存在U:\工业互联网集成应用赛项（高职）\第*场\第*号工位\工业互联网边缘服务开发，命名为：液位值读取程序.jpg</w:t>
            </w:r>
          </w:p>
        </w:tc>
      </w:tr>
      <w:tr w:rsidR="0049066A" w14:paraId="738BE4A4"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75F0A90D" w14:textId="77777777" w:rsidR="0049066A" w:rsidRDefault="0049066A">
            <w:pPr>
              <w:pStyle w:val="a9"/>
              <w:numPr>
                <w:ilvl w:val="0"/>
                <w:numId w:val="3"/>
              </w:numPr>
              <w:spacing w:before="0" w:after="0"/>
              <w:jc w:val="center"/>
              <w:outlineLvl w:val="1"/>
              <w:rPr>
                <w:rFonts w:ascii="等线 Light" w:eastAsia="等线 Light" w:hAnsi="等线 Light" w:cs="等线 Light"/>
                <w:bCs/>
                <w:sz w:val="20"/>
                <w:szCs w:val="20"/>
              </w:rPr>
            </w:pPr>
          </w:p>
        </w:tc>
        <w:tc>
          <w:tcPr>
            <w:tcW w:w="1132" w:type="pct"/>
            <w:vMerge/>
            <w:tcBorders>
              <w:left w:val="single" w:sz="4" w:space="0" w:color="auto"/>
              <w:bottom w:val="single" w:sz="4" w:space="0" w:color="auto"/>
              <w:right w:val="single" w:sz="4" w:space="0" w:color="auto"/>
            </w:tcBorders>
            <w:vAlign w:val="center"/>
          </w:tcPr>
          <w:p w14:paraId="2C924019" w14:textId="77777777" w:rsidR="0049066A" w:rsidRDefault="0049066A">
            <w:pPr>
              <w:pStyle w:val="a9"/>
              <w:spacing w:before="0" w:after="0"/>
              <w:rPr>
                <w:rFonts w:ascii="等线 Light" w:eastAsia="等线 Light" w:hAnsi="等线 Light" w:cs="等线 Light"/>
                <w:sz w:val="20"/>
                <w:szCs w:val="20"/>
                <w:lang w:val="zh-CN"/>
              </w:rPr>
            </w:pPr>
          </w:p>
        </w:tc>
        <w:tc>
          <w:tcPr>
            <w:tcW w:w="1770" w:type="pct"/>
            <w:tcBorders>
              <w:top w:val="single" w:sz="4" w:space="0" w:color="auto"/>
              <w:left w:val="single" w:sz="4" w:space="0" w:color="auto"/>
              <w:bottom w:val="single" w:sz="4" w:space="0" w:color="auto"/>
              <w:right w:val="single" w:sz="4" w:space="0" w:color="auto"/>
            </w:tcBorders>
            <w:vAlign w:val="center"/>
          </w:tcPr>
          <w:p w14:paraId="01B1D9F9"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在界面视图中添加timer组件，并在初始化函数</w:t>
            </w:r>
            <w:proofErr w:type="gramStart"/>
            <w:r>
              <w:rPr>
                <w:rFonts w:ascii="等线 Light" w:eastAsia="等线 Light" w:hAnsi="等线 Light" w:cs="等线 Light" w:hint="eastAsia"/>
                <w:sz w:val="20"/>
                <w:szCs w:val="20"/>
              </w:rPr>
              <w:t>里启动</w:t>
            </w:r>
            <w:proofErr w:type="gramEnd"/>
            <w:r>
              <w:rPr>
                <w:rFonts w:ascii="等线 Light" w:eastAsia="等线 Light" w:hAnsi="等线 Light" w:cs="等线 Light" w:hint="eastAsia"/>
                <w:sz w:val="20"/>
                <w:szCs w:val="20"/>
              </w:rPr>
              <w:t>timer组件，调用</w:t>
            </w:r>
            <w:proofErr w:type="spellStart"/>
            <w:r>
              <w:rPr>
                <w:rFonts w:ascii="等线 Light" w:eastAsia="等线 Light" w:hAnsi="等线 Light" w:cs="等线 Light" w:hint="eastAsia"/>
                <w:sz w:val="20"/>
                <w:szCs w:val="20"/>
              </w:rPr>
              <w:t>ReadPos</w:t>
            </w:r>
            <w:proofErr w:type="spellEnd"/>
            <w:r>
              <w:rPr>
                <w:rFonts w:ascii="等线 Light" w:eastAsia="等线 Light" w:hAnsi="等线 Light" w:cs="等线 Light" w:hint="eastAsia"/>
                <w:sz w:val="20"/>
                <w:szCs w:val="20"/>
              </w:rPr>
              <w:t>（）方法，实现循环读取数据。</w:t>
            </w:r>
          </w:p>
        </w:tc>
        <w:tc>
          <w:tcPr>
            <w:tcW w:w="1702" w:type="pct"/>
            <w:tcBorders>
              <w:top w:val="single" w:sz="4" w:space="0" w:color="auto"/>
              <w:left w:val="single" w:sz="4" w:space="0" w:color="auto"/>
              <w:bottom w:val="single" w:sz="4" w:space="0" w:color="auto"/>
              <w:right w:val="single" w:sz="4" w:space="0" w:color="auto"/>
            </w:tcBorders>
            <w:vAlign w:val="center"/>
          </w:tcPr>
          <w:p w14:paraId="1F03E599"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截图，保存在U:\工业互联网集成应用赛项（高职）\第*场\第*号工位\工业互联网边缘服务开发，命名为：调用液位读取函数.jpg</w:t>
            </w:r>
          </w:p>
        </w:tc>
      </w:tr>
      <w:tr w:rsidR="0049066A" w14:paraId="3281D82D"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58CF520D" w14:textId="77777777" w:rsidR="0049066A" w:rsidRDefault="0049066A">
            <w:pPr>
              <w:pStyle w:val="a9"/>
              <w:numPr>
                <w:ilvl w:val="0"/>
                <w:numId w:val="3"/>
              </w:numPr>
              <w:spacing w:before="0" w:after="0"/>
              <w:jc w:val="center"/>
              <w:outlineLvl w:val="1"/>
              <w:rPr>
                <w:rFonts w:ascii="等线 Light" w:eastAsia="等线 Light" w:hAnsi="等线 Light" w:cs="等线 Light"/>
                <w:bCs/>
                <w:sz w:val="20"/>
                <w:szCs w:val="20"/>
              </w:rPr>
            </w:pPr>
          </w:p>
        </w:tc>
        <w:tc>
          <w:tcPr>
            <w:tcW w:w="1132" w:type="pct"/>
            <w:vMerge w:val="restart"/>
            <w:tcBorders>
              <w:top w:val="single" w:sz="4" w:space="0" w:color="auto"/>
              <w:left w:val="single" w:sz="4" w:space="0" w:color="auto"/>
              <w:right w:val="single" w:sz="4" w:space="0" w:color="auto"/>
            </w:tcBorders>
            <w:vAlign w:val="center"/>
          </w:tcPr>
          <w:p w14:paraId="248B9AE9"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lang w:val="zh-CN"/>
              </w:rPr>
              <w:t>编写数据</w:t>
            </w:r>
            <w:r>
              <w:rPr>
                <w:rFonts w:ascii="等线 Light" w:eastAsia="等线 Light" w:hAnsi="等线 Light" w:cs="等线 Light" w:hint="eastAsia"/>
                <w:sz w:val="20"/>
                <w:szCs w:val="20"/>
              </w:rPr>
              <w:t>显示</w:t>
            </w:r>
            <w:r>
              <w:rPr>
                <w:rFonts w:ascii="等线 Light" w:eastAsia="等线 Light" w:hAnsi="等线 Light" w:cs="等线 Light" w:hint="eastAsia"/>
                <w:sz w:val="20"/>
                <w:szCs w:val="20"/>
                <w:lang w:val="zh-CN"/>
              </w:rPr>
              <w:t>程序</w:t>
            </w:r>
          </w:p>
        </w:tc>
        <w:tc>
          <w:tcPr>
            <w:tcW w:w="1770" w:type="pct"/>
            <w:tcBorders>
              <w:top w:val="single" w:sz="4" w:space="0" w:color="auto"/>
              <w:left w:val="single" w:sz="4" w:space="0" w:color="auto"/>
              <w:bottom w:val="single" w:sz="4" w:space="0" w:color="auto"/>
              <w:right w:val="single" w:sz="4" w:space="0" w:color="auto"/>
            </w:tcBorders>
            <w:vAlign w:val="center"/>
          </w:tcPr>
          <w:p w14:paraId="1AC29C7C"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在界面视图中添加</w:t>
            </w:r>
            <w:proofErr w:type="spellStart"/>
            <w:r>
              <w:rPr>
                <w:rFonts w:ascii="等线 Light" w:eastAsia="等线 Light" w:hAnsi="等线 Light" w:cs="等线 Light" w:hint="eastAsia"/>
                <w:sz w:val="20"/>
                <w:szCs w:val="20"/>
              </w:rPr>
              <w:t>TextBox</w:t>
            </w:r>
            <w:proofErr w:type="spellEnd"/>
            <w:r>
              <w:rPr>
                <w:rFonts w:ascii="等线 Light" w:eastAsia="等线 Light" w:hAnsi="等线 Light" w:cs="等线 Light" w:hint="eastAsia"/>
                <w:sz w:val="20"/>
                <w:szCs w:val="20"/>
              </w:rPr>
              <w:t>控件，在timer函数中添加数据绑定，将读取的实时数据显示在</w:t>
            </w:r>
            <w:proofErr w:type="spellStart"/>
            <w:r>
              <w:rPr>
                <w:rFonts w:ascii="等线 Light" w:eastAsia="等线 Light" w:hAnsi="等线 Light" w:cs="等线 Light" w:hint="eastAsia"/>
                <w:sz w:val="20"/>
                <w:szCs w:val="20"/>
              </w:rPr>
              <w:t>TextBox</w:t>
            </w:r>
            <w:proofErr w:type="spellEnd"/>
            <w:r>
              <w:rPr>
                <w:rFonts w:ascii="等线 Light" w:eastAsia="等线 Light" w:hAnsi="等线 Light" w:cs="等线 Light" w:hint="eastAsia"/>
                <w:sz w:val="20"/>
                <w:szCs w:val="20"/>
              </w:rPr>
              <w:t>控件中。</w:t>
            </w:r>
          </w:p>
        </w:tc>
        <w:tc>
          <w:tcPr>
            <w:tcW w:w="1702" w:type="pct"/>
            <w:tcBorders>
              <w:top w:val="single" w:sz="4" w:space="0" w:color="auto"/>
              <w:left w:val="single" w:sz="4" w:space="0" w:color="auto"/>
              <w:bottom w:val="single" w:sz="4" w:space="0" w:color="auto"/>
              <w:right w:val="single" w:sz="4" w:space="0" w:color="auto"/>
            </w:tcBorders>
            <w:vAlign w:val="center"/>
          </w:tcPr>
          <w:p w14:paraId="36FA1198"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截图，保存在U:\工业互联网集成应用赛项（高职）\第*场\第*号工位\工业互联网边缘服务开发，命名为：实时液位值显示.jpg</w:t>
            </w:r>
          </w:p>
        </w:tc>
      </w:tr>
      <w:tr w:rsidR="0049066A" w14:paraId="7DFA1C41"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3A4EF5AA" w14:textId="77777777" w:rsidR="0049066A" w:rsidRDefault="0049066A">
            <w:pPr>
              <w:pStyle w:val="a9"/>
              <w:numPr>
                <w:ilvl w:val="0"/>
                <w:numId w:val="3"/>
              </w:numPr>
              <w:spacing w:before="0" w:after="0"/>
              <w:jc w:val="center"/>
              <w:outlineLvl w:val="1"/>
              <w:rPr>
                <w:rFonts w:ascii="等线 Light" w:eastAsia="等线 Light" w:hAnsi="等线 Light" w:cs="等线 Light"/>
                <w:bCs/>
                <w:sz w:val="20"/>
                <w:szCs w:val="20"/>
              </w:rPr>
            </w:pPr>
          </w:p>
        </w:tc>
        <w:tc>
          <w:tcPr>
            <w:tcW w:w="1132" w:type="pct"/>
            <w:vMerge/>
            <w:tcBorders>
              <w:left w:val="single" w:sz="4" w:space="0" w:color="auto"/>
              <w:bottom w:val="single" w:sz="4" w:space="0" w:color="auto"/>
              <w:right w:val="single" w:sz="4" w:space="0" w:color="auto"/>
            </w:tcBorders>
            <w:vAlign w:val="center"/>
          </w:tcPr>
          <w:p w14:paraId="023340E5" w14:textId="77777777" w:rsidR="0049066A" w:rsidRDefault="0049066A">
            <w:pPr>
              <w:pStyle w:val="a9"/>
              <w:spacing w:before="0" w:after="0"/>
              <w:rPr>
                <w:rFonts w:ascii="等线 Light" w:eastAsia="等线 Light" w:hAnsi="等线 Light" w:cs="等线 Light"/>
                <w:sz w:val="20"/>
                <w:szCs w:val="20"/>
                <w:lang w:val="zh-CN"/>
              </w:rPr>
            </w:pPr>
          </w:p>
        </w:tc>
        <w:tc>
          <w:tcPr>
            <w:tcW w:w="1770" w:type="pct"/>
            <w:tcBorders>
              <w:top w:val="single" w:sz="4" w:space="0" w:color="auto"/>
              <w:left w:val="single" w:sz="4" w:space="0" w:color="auto"/>
              <w:bottom w:val="single" w:sz="4" w:space="0" w:color="auto"/>
              <w:right w:val="single" w:sz="4" w:space="0" w:color="auto"/>
            </w:tcBorders>
            <w:vAlign w:val="center"/>
          </w:tcPr>
          <w:p w14:paraId="034D4545"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在界面视图中添加chart控件，在timer函数中添加数据绑定，在chart控件中绘制液位值曲线。</w:t>
            </w:r>
          </w:p>
        </w:tc>
        <w:tc>
          <w:tcPr>
            <w:tcW w:w="1702" w:type="pct"/>
            <w:tcBorders>
              <w:top w:val="single" w:sz="4" w:space="0" w:color="auto"/>
              <w:left w:val="single" w:sz="4" w:space="0" w:color="auto"/>
              <w:bottom w:val="single" w:sz="4" w:space="0" w:color="auto"/>
              <w:right w:val="single" w:sz="4" w:space="0" w:color="auto"/>
            </w:tcBorders>
            <w:vAlign w:val="center"/>
          </w:tcPr>
          <w:p w14:paraId="466724C3"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截图，保存在U:\工业互联网集成应用赛项（高职）\第*场\第*号工位\工业互联网边缘服务开发，命名为：液位值曲</w:t>
            </w:r>
            <w:r>
              <w:rPr>
                <w:rStyle w:val="fontstyle01"/>
                <w:rFonts w:ascii="等线 Light" w:eastAsia="等线 Light" w:hAnsi="等线 Light" w:cs="等线 Light" w:hint="default"/>
                <w:bCs/>
                <w:sz w:val="20"/>
                <w:szCs w:val="20"/>
              </w:rPr>
              <w:lastRenderedPageBreak/>
              <w:t>线.jpg</w:t>
            </w:r>
          </w:p>
        </w:tc>
      </w:tr>
    </w:tbl>
    <w:p w14:paraId="7F1AF6D9" w14:textId="77777777" w:rsidR="0049066A" w:rsidRDefault="0049066A">
      <w:pPr>
        <w:widowControl/>
        <w:spacing w:line="360" w:lineRule="auto"/>
        <w:ind w:firstLineChars="200" w:firstLine="480"/>
        <w:rPr>
          <w:rFonts w:ascii="新宋体" w:eastAsia="新宋体" w:hAnsi="新宋体" w:cs="宋体"/>
          <w:color w:val="000000"/>
          <w:kern w:val="0"/>
          <w:sz w:val="24"/>
          <w:szCs w:val="24"/>
        </w:rPr>
      </w:pPr>
    </w:p>
    <w:p w14:paraId="487CF22B"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（2）边缘计算功能应用开发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889"/>
        <w:gridCol w:w="2915"/>
        <w:gridCol w:w="2832"/>
      </w:tblGrid>
      <w:tr w:rsidR="0049066A" w14:paraId="097888CA"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7C6347E4" w14:textId="77777777" w:rsidR="0049066A" w:rsidRDefault="00146171">
            <w:pPr>
              <w:pStyle w:val="a9"/>
              <w:spacing w:before="0" w:after="0"/>
              <w:jc w:val="center"/>
              <w:rPr>
                <w:rFonts w:ascii="等线 Light" w:eastAsia="等线 Light" w:hAnsi="等线 Light" w:cs="等线 Light"/>
                <w:b/>
                <w:sz w:val="20"/>
                <w:szCs w:val="20"/>
              </w:rPr>
            </w:pPr>
            <w:r>
              <w:rPr>
                <w:rFonts w:ascii="等线 Light" w:eastAsia="等线 Light" w:hAnsi="等线 Light" w:cs="等线 Light" w:hint="eastAsia"/>
                <w:b/>
                <w:kern w:val="2"/>
                <w:sz w:val="20"/>
                <w:szCs w:val="20"/>
              </w:rPr>
              <w:t>序号</w:t>
            </w:r>
          </w:p>
        </w:tc>
        <w:tc>
          <w:tcPr>
            <w:tcW w:w="2895" w:type="pct"/>
            <w:gridSpan w:val="2"/>
            <w:tcBorders>
              <w:top w:val="single" w:sz="4" w:space="0" w:color="auto"/>
              <w:left w:val="single" w:sz="4" w:space="0" w:color="auto"/>
              <w:bottom w:val="single" w:sz="4" w:space="0" w:color="auto"/>
              <w:right w:val="single" w:sz="4" w:space="0" w:color="auto"/>
            </w:tcBorders>
            <w:vAlign w:val="center"/>
          </w:tcPr>
          <w:p w14:paraId="07C9E1BB" w14:textId="77777777" w:rsidR="0049066A" w:rsidRDefault="00146171">
            <w:pPr>
              <w:pStyle w:val="a9"/>
              <w:spacing w:before="0" w:after="0"/>
              <w:jc w:val="center"/>
              <w:rPr>
                <w:rFonts w:ascii="等线 Light" w:eastAsia="等线 Light" w:hAnsi="等线 Light" w:cs="等线 Light"/>
                <w:b/>
                <w:sz w:val="20"/>
                <w:szCs w:val="20"/>
              </w:rPr>
            </w:pPr>
            <w:r>
              <w:rPr>
                <w:rFonts w:ascii="等线 Light" w:eastAsia="等线 Light" w:hAnsi="等线 Light" w:cs="等线 Light" w:hint="eastAsia"/>
                <w:b/>
                <w:kern w:val="2"/>
                <w:sz w:val="20"/>
                <w:szCs w:val="20"/>
              </w:rPr>
              <w:t>设计要求</w:t>
            </w:r>
          </w:p>
        </w:tc>
        <w:tc>
          <w:tcPr>
            <w:tcW w:w="1707" w:type="pct"/>
            <w:tcBorders>
              <w:top w:val="single" w:sz="4" w:space="0" w:color="auto"/>
              <w:left w:val="single" w:sz="4" w:space="0" w:color="auto"/>
              <w:bottom w:val="single" w:sz="4" w:space="0" w:color="auto"/>
              <w:right w:val="single" w:sz="4" w:space="0" w:color="auto"/>
            </w:tcBorders>
            <w:vAlign w:val="center"/>
          </w:tcPr>
          <w:p w14:paraId="66E565A0" w14:textId="77777777" w:rsidR="0049066A" w:rsidRDefault="00146171">
            <w:pPr>
              <w:pStyle w:val="a9"/>
              <w:spacing w:before="0" w:after="0"/>
              <w:jc w:val="center"/>
              <w:rPr>
                <w:rFonts w:ascii="等线 Light" w:eastAsia="等线 Light" w:hAnsi="等线 Light" w:cs="等线 Light"/>
                <w:b/>
                <w:kern w:val="2"/>
                <w:sz w:val="20"/>
                <w:szCs w:val="20"/>
              </w:rPr>
            </w:pPr>
            <w:r>
              <w:rPr>
                <w:rFonts w:ascii="等线 Light" w:eastAsia="等线 Light" w:hAnsi="等线 Light" w:cs="等线 Light" w:hint="eastAsia"/>
                <w:b/>
                <w:kern w:val="2"/>
                <w:sz w:val="20"/>
                <w:szCs w:val="20"/>
              </w:rPr>
              <w:t>截图</w:t>
            </w:r>
          </w:p>
        </w:tc>
      </w:tr>
      <w:tr w:rsidR="0049066A" w14:paraId="26D5C5E7"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702462CE" w14:textId="77777777" w:rsidR="0049066A" w:rsidRDefault="0049066A">
            <w:pPr>
              <w:pStyle w:val="a9"/>
              <w:numPr>
                <w:ilvl w:val="0"/>
                <w:numId w:val="4"/>
              </w:numPr>
              <w:spacing w:before="0" w:after="0"/>
              <w:jc w:val="center"/>
              <w:outlineLvl w:val="1"/>
              <w:rPr>
                <w:rFonts w:ascii="等线 Light" w:eastAsia="等线 Light" w:hAnsi="等线 Light" w:cs="等线 Light"/>
                <w:bCs/>
                <w:sz w:val="20"/>
                <w:szCs w:val="20"/>
              </w:rPr>
            </w:pPr>
          </w:p>
        </w:tc>
        <w:tc>
          <w:tcPr>
            <w:tcW w:w="1138" w:type="pct"/>
            <w:vMerge w:val="restart"/>
            <w:tcBorders>
              <w:left w:val="single" w:sz="4" w:space="0" w:color="auto"/>
              <w:right w:val="single" w:sz="4" w:space="0" w:color="auto"/>
            </w:tcBorders>
            <w:vAlign w:val="center"/>
          </w:tcPr>
          <w:p w14:paraId="3EEF663B" w14:textId="77777777" w:rsidR="0049066A" w:rsidRDefault="0049066A">
            <w:pPr>
              <w:pStyle w:val="a9"/>
              <w:spacing w:before="0" w:after="0"/>
              <w:rPr>
                <w:rFonts w:ascii="等线 Light" w:eastAsia="等线 Light" w:hAnsi="等线 Light" w:cs="等线 Light"/>
                <w:bCs/>
                <w:kern w:val="2"/>
                <w:sz w:val="20"/>
                <w:szCs w:val="20"/>
              </w:rPr>
            </w:pPr>
          </w:p>
        </w:tc>
        <w:tc>
          <w:tcPr>
            <w:tcW w:w="1757" w:type="pct"/>
            <w:tcBorders>
              <w:top w:val="single" w:sz="4" w:space="0" w:color="auto"/>
              <w:left w:val="single" w:sz="4" w:space="0" w:color="auto"/>
              <w:bottom w:val="single" w:sz="4" w:space="0" w:color="auto"/>
              <w:right w:val="single" w:sz="4" w:space="0" w:color="auto"/>
            </w:tcBorders>
            <w:vAlign w:val="center"/>
          </w:tcPr>
          <w:p w14:paraId="0131C6C5" w14:textId="77777777" w:rsidR="0049066A" w:rsidRDefault="00146171">
            <w:pPr>
              <w:pStyle w:val="a9"/>
              <w:spacing w:before="0" w:after="0"/>
              <w:jc w:val="both"/>
              <w:rPr>
                <w:rFonts w:ascii="等线 Light" w:eastAsia="等线 Light" w:hAnsi="等线 Light" w:cs="等线 Light"/>
                <w:sz w:val="20"/>
                <w:szCs w:val="20"/>
              </w:rPr>
            </w:pPr>
            <w:r>
              <w:rPr>
                <w:rFonts w:ascii="等线 Light" w:eastAsia="等线 Light" w:hAnsi="等线 Light" w:cs="等线 Light" w:hint="eastAsia"/>
                <w:sz w:val="20"/>
                <w:szCs w:val="20"/>
              </w:rPr>
              <w:t>在</w:t>
            </w:r>
            <w:proofErr w:type="spellStart"/>
            <w:r>
              <w:rPr>
                <w:rFonts w:ascii="等线 Light" w:eastAsia="等线 Light" w:hAnsi="等线 Light" w:cs="等线 Light" w:hint="eastAsia"/>
                <w:sz w:val="20"/>
                <w:szCs w:val="20"/>
              </w:rPr>
              <w:t>DataAnal</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rPr>
              <w:t>类中，新增</w:t>
            </w:r>
            <w:proofErr w:type="spellStart"/>
            <w:r>
              <w:rPr>
                <w:rFonts w:ascii="等线 Light" w:eastAsia="等线 Light" w:hAnsi="等线 Light" w:cs="等线 Light" w:hint="eastAsia"/>
                <w:sz w:val="20"/>
                <w:szCs w:val="20"/>
              </w:rPr>
              <w:t>Analysis</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rPr>
              <w:t>()方法，</w:t>
            </w:r>
            <w:proofErr w:type="gramStart"/>
            <w:r>
              <w:rPr>
                <w:rFonts w:ascii="等线 Light" w:eastAsia="等线 Light" w:hAnsi="等线 Light" w:cs="等线 Light" w:hint="eastAsia"/>
                <w:sz w:val="20"/>
                <w:szCs w:val="20"/>
              </w:rPr>
              <w:t>实现对液位</w:t>
            </w:r>
            <w:proofErr w:type="gramEnd"/>
            <w:r>
              <w:rPr>
                <w:rFonts w:ascii="等线 Light" w:eastAsia="等线 Light" w:hAnsi="等线 Light" w:cs="等线 Light" w:hint="eastAsia"/>
                <w:sz w:val="20"/>
                <w:szCs w:val="20"/>
              </w:rPr>
              <w:t>数据的过滤，找出预警液位值（12 cm≤液位值≤14 cm）信息（位置、液位值、时间）。</w:t>
            </w:r>
          </w:p>
        </w:tc>
        <w:tc>
          <w:tcPr>
            <w:tcW w:w="1707" w:type="pct"/>
            <w:tcBorders>
              <w:top w:val="single" w:sz="4" w:space="0" w:color="auto"/>
              <w:left w:val="single" w:sz="4" w:space="0" w:color="auto"/>
              <w:bottom w:val="single" w:sz="4" w:space="0" w:color="auto"/>
              <w:right w:val="single" w:sz="4" w:space="0" w:color="auto"/>
            </w:tcBorders>
            <w:vAlign w:val="center"/>
          </w:tcPr>
          <w:p w14:paraId="6DA3252B" w14:textId="77777777" w:rsidR="0049066A" w:rsidRDefault="00146171">
            <w:pPr>
              <w:pStyle w:val="a9"/>
              <w:spacing w:before="0" w:after="0"/>
              <w:rPr>
                <w:rFonts w:ascii="等线 Light" w:eastAsia="等线 Light" w:hAnsi="等线 Light" w:cs="等线 Light"/>
                <w:bCs/>
                <w:color w:val="000000"/>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截图，保存在U:\工业互联网集成应用赛项（高职）\第*场\第*号工位\工业互联网边缘服务开发，命名为：预警液位数据计算分析程序.jpg</w:t>
            </w:r>
          </w:p>
        </w:tc>
      </w:tr>
      <w:tr w:rsidR="0049066A" w14:paraId="581A3E6F"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721607DB" w14:textId="77777777" w:rsidR="0049066A" w:rsidRDefault="0049066A">
            <w:pPr>
              <w:pStyle w:val="a9"/>
              <w:numPr>
                <w:ilvl w:val="0"/>
                <w:numId w:val="4"/>
              </w:numPr>
              <w:spacing w:before="0" w:after="0"/>
              <w:jc w:val="center"/>
              <w:outlineLvl w:val="1"/>
              <w:rPr>
                <w:rFonts w:ascii="等线 Light" w:eastAsia="等线 Light" w:hAnsi="等线 Light" w:cs="等线 Light"/>
                <w:bCs/>
                <w:sz w:val="20"/>
                <w:szCs w:val="20"/>
              </w:rPr>
            </w:pPr>
          </w:p>
        </w:tc>
        <w:tc>
          <w:tcPr>
            <w:tcW w:w="1138" w:type="pct"/>
            <w:vMerge/>
            <w:tcBorders>
              <w:left w:val="single" w:sz="4" w:space="0" w:color="auto"/>
              <w:right w:val="single" w:sz="4" w:space="0" w:color="auto"/>
            </w:tcBorders>
            <w:vAlign w:val="center"/>
          </w:tcPr>
          <w:p w14:paraId="52384DB3" w14:textId="77777777" w:rsidR="0049066A" w:rsidRDefault="0049066A">
            <w:pPr>
              <w:pStyle w:val="a9"/>
              <w:spacing w:before="0" w:after="0"/>
              <w:rPr>
                <w:rFonts w:ascii="等线 Light" w:eastAsia="等线 Light" w:hAnsi="等线 Light" w:cs="等线 Light"/>
                <w:bCs/>
                <w:kern w:val="2"/>
                <w:sz w:val="20"/>
                <w:szCs w:val="20"/>
              </w:rPr>
            </w:pPr>
          </w:p>
        </w:tc>
        <w:tc>
          <w:tcPr>
            <w:tcW w:w="1757" w:type="pct"/>
            <w:tcBorders>
              <w:top w:val="single" w:sz="4" w:space="0" w:color="auto"/>
              <w:left w:val="single" w:sz="4" w:space="0" w:color="auto"/>
              <w:bottom w:val="single" w:sz="4" w:space="0" w:color="auto"/>
              <w:right w:val="single" w:sz="4" w:space="0" w:color="auto"/>
            </w:tcBorders>
            <w:vAlign w:val="center"/>
          </w:tcPr>
          <w:p w14:paraId="5509B0A8" w14:textId="77777777" w:rsidR="0049066A" w:rsidRDefault="00146171">
            <w:pPr>
              <w:pStyle w:val="a9"/>
              <w:spacing w:before="0" w:after="0"/>
              <w:jc w:val="both"/>
              <w:rPr>
                <w:rFonts w:ascii="等线 Light" w:eastAsia="等线 Light" w:hAnsi="等线 Light" w:cs="等线 Light"/>
                <w:sz w:val="20"/>
                <w:szCs w:val="20"/>
              </w:rPr>
            </w:pPr>
            <w:r>
              <w:rPr>
                <w:rFonts w:ascii="等线 Light" w:eastAsia="等线 Light" w:hAnsi="等线 Light" w:cs="等线 Light" w:hint="eastAsia"/>
                <w:sz w:val="20"/>
                <w:szCs w:val="20"/>
              </w:rPr>
              <w:t>在</w:t>
            </w:r>
            <w:proofErr w:type="spellStart"/>
            <w:r>
              <w:rPr>
                <w:rFonts w:ascii="等线 Light" w:eastAsia="等线 Light" w:hAnsi="等线 Light" w:cs="等线 Light" w:hint="eastAsia"/>
                <w:sz w:val="20"/>
                <w:szCs w:val="20"/>
              </w:rPr>
              <w:t>DataAnal</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rPr>
              <w:t>类中，新增</w:t>
            </w:r>
            <w:proofErr w:type="spellStart"/>
            <w:r>
              <w:rPr>
                <w:rFonts w:ascii="等线 Light" w:eastAsia="等线 Light" w:hAnsi="等线 Light" w:cs="等线 Light" w:hint="eastAsia"/>
                <w:sz w:val="20"/>
                <w:szCs w:val="20"/>
              </w:rPr>
              <w:t>Analysis</w:t>
            </w:r>
            <w:r>
              <w:rPr>
                <w:rFonts w:ascii="等线 Light" w:eastAsia="等线 Light" w:hAnsi="等线 Light" w:cs="等线 Light" w:hint="eastAsia"/>
                <w:bCs/>
                <w:kern w:val="2"/>
                <w:sz w:val="20"/>
                <w:szCs w:val="20"/>
              </w:rPr>
              <w:t>Pos</w:t>
            </w:r>
            <w:r>
              <w:rPr>
                <w:rFonts w:ascii="等线 Light" w:eastAsia="等线 Light" w:hAnsi="等线 Light" w:cs="等线 Light" w:hint="eastAsia"/>
                <w:sz w:val="20"/>
                <w:szCs w:val="20"/>
              </w:rPr>
              <w:t>Ex</w:t>
            </w:r>
            <w:proofErr w:type="spellEnd"/>
            <w:r>
              <w:rPr>
                <w:rFonts w:ascii="等线 Light" w:eastAsia="等线 Light" w:hAnsi="等线 Light" w:cs="等线 Light" w:hint="eastAsia"/>
                <w:sz w:val="20"/>
                <w:szCs w:val="20"/>
              </w:rPr>
              <w:t>()方法，</w:t>
            </w:r>
            <w:proofErr w:type="gramStart"/>
            <w:r>
              <w:rPr>
                <w:rFonts w:ascii="等线 Light" w:eastAsia="等线 Light" w:hAnsi="等线 Light" w:cs="等线 Light" w:hint="eastAsia"/>
                <w:sz w:val="20"/>
                <w:szCs w:val="20"/>
              </w:rPr>
              <w:t>实现对液位</w:t>
            </w:r>
            <w:proofErr w:type="gramEnd"/>
            <w:r>
              <w:rPr>
                <w:rFonts w:ascii="等线 Light" w:eastAsia="等线 Light" w:hAnsi="等线 Light" w:cs="等线 Light" w:hint="eastAsia"/>
                <w:sz w:val="20"/>
                <w:szCs w:val="20"/>
              </w:rPr>
              <w:t>数据的过滤，找出超阈值液位值（14cm）的信息（位置、液位值、时间）。</w:t>
            </w:r>
          </w:p>
        </w:tc>
        <w:tc>
          <w:tcPr>
            <w:tcW w:w="1707" w:type="pct"/>
            <w:tcBorders>
              <w:top w:val="single" w:sz="4" w:space="0" w:color="auto"/>
              <w:left w:val="single" w:sz="4" w:space="0" w:color="auto"/>
              <w:bottom w:val="single" w:sz="4" w:space="0" w:color="auto"/>
              <w:right w:val="single" w:sz="4" w:space="0" w:color="auto"/>
            </w:tcBorders>
            <w:vAlign w:val="center"/>
          </w:tcPr>
          <w:p w14:paraId="6FCAF4B2"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截图，保存在U:\工业互联网集成应用赛项（高职）\第*场\第*号工位\工业互联网边缘服务开发，命名为：超阈值液位数据计算分析程序.jpg</w:t>
            </w:r>
          </w:p>
        </w:tc>
      </w:tr>
      <w:tr w:rsidR="0049066A" w14:paraId="0DCEDF4A"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01DA0637" w14:textId="77777777" w:rsidR="0049066A" w:rsidRDefault="0049066A">
            <w:pPr>
              <w:pStyle w:val="a9"/>
              <w:numPr>
                <w:ilvl w:val="0"/>
                <w:numId w:val="4"/>
              </w:numPr>
              <w:spacing w:before="0" w:after="0"/>
              <w:jc w:val="center"/>
              <w:outlineLvl w:val="1"/>
              <w:rPr>
                <w:rFonts w:ascii="等线 Light" w:eastAsia="等线 Light" w:hAnsi="等线 Light" w:cs="等线 Light"/>
                <w:bCs/>
                <w:sz w:val="20"/>
                <w:szCs w:val="20"/>
              </w:rPr>
            </w:pPr>
          </w:p>
        </w:tc>
        <w:tc>
          <w:tcPr>
            <w:tcW w:w="1138" w:type="pct"/>
            <w:vMerge/>
            <w:tcBorders>
              <w:left w:val="single" w:sz="4" w:space="0" w:color="auto"/>
              <w:bottom w:val="single" w:sz="4" w:space="0" w:color="auto"/>
              <w:right w:val="single" w:sz="4" w:space="0" w:color="auto"/>
            </w:tcBorders>
            <w:vAlign w:val="center"/>
          </w:tcPr>
          <w:p w14:paraId="242D0FF3" w14:textId="77777777" w:rsidR="0049066A" w:rsidRDefault="0049066A">
            <w:pPr>
              <w:pStyle w:val="a9"/>
              <w:spacing w:before="0" w:after="0"/>
              <w:rPr>
                <w:rFonts w:ascii="等线 Light" w:eastAsia="等线 Light" w:hAnsi="等线 Light" w:cs="等线 Light"/>
                <w:bCs/>
                <w:kern w:val="2"/>
                <w:sz w:val="20"/>
                <w:szCs w:val="20"/>
              </w:rPr>
            </w:pPr>
          </w:p>
        </w:tc>
        <w:tc>
          <w:tcPr>
            <w:tcW w:w="1757" w:type="pct"/>
            <w:tcBorders>
              <w:top w:val="single" w:sz="4" w:space="0" w:color="auto"/>
              <w:left w:val="single" w:sz="4" w:space="0" w:color="auto"/>
              <w:bottom w:val="single" w:sz="4" w:space="0" w:color="auto"/>
              <w:right w:val="single" w:sz="4" w:space="0" w:color="auto"/>
            </w:tcBorders>
            <w:vAlign w:val="center"/>
          </w:tcPr>
          <w:p w14:paraId="6FC997F2" w14:textId="77777777" w:rsidR="0049066A" w:rsidRDefault="00146171">
            <w:pPr>
              <w:pStyle w:val="a9"/>
              <w:spacing w:before="0" w:after="0"/>
              <w:jc w:val="both"/>
              <w:rPr>
                <w:rFonts w:ascii="等线 Light" w:eastAsia="等线 Light" w:hAnsi="等线 Light" w:cs="等线 Light"/>
                <w:sz w:val="20"/>
                <w:szCs w:val="20"/>
              </w:rPr>
            </w:pPr>
            <w:r>
              <w:rPr>
                <w:rFonts w:ascii="等线 Light" w:eastAsia="等线 Light" w:hAnsi="等线 Light" w:cs="等线 Light" w:hint="eastAsia"/>
                <w:sz w:val="20"/>
                <w:szCs w:val="20"/>
              </w:rPr>
              <w:t>在timer函数中调用</w:t>
            </w:r>
            <w:proofErr w:type="spellStart"/>
            <w:r>
              <w:rPr>
                <w:rFonts w:ascii="等线 Light" w:eastAsia="等线 Light" w:hAnsi="等线 Light" w:cs="等线 Light" w:hint="eastAsia"/>
                <w:sz w:val="20"/>
                <w:szCs w:val="20"/>
              </w:rPr>
              <w:t>Analysis</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rPr>
              <w:t>()、</w:t>
            </w:r>
            <w:proofErr w:type="spellStart"/>
            <w:r>
              <w:rPr>
                <w:rFonts w:ascii="等线 Light" w:eastAsia="等线 Light" w:hAnsi="等线 Light" w:cs="等线 Light" w:hint="eastAsia"/>
                <w:sz w:val="20"/>
                <w:szCs w:val="20"/>
              </w:rPr>
              <w:t>Analysis</w:t>
            </w:r>
            <w:r>
              <w:rPr>
                <w:rFonts w:ascii="等线 Light" w:eastAsia="等线 Light" w:hAnsi="等线 Light" w:cs="等线 Light" w:hint="eastAsia"/>
                <w:bCs/>
                <w:kern w:val="2"/>
                <w:sz w:val="20"/>
                <w:szCs w:val="20"/>
              </w:rPr>
              <w:t>Pos</w:t>
            </w:r>
            <w:r>
              <w:rPr>
                <w:rFonts w:ascii="等线 Light" w:eastAsia="等线 Light" w:hAnsi="等线 Light" w:cs="等线 Light" w:hint="eastAsia"/>
                <w:sz w:val="20"/>
                <w:szCs w:val="20"/>
              </w:rPr>
              <w:t>Ex</w:t>
            </w:r>
            <w:proofErr w:type="spellEnd"/>
            <w:r>
              <w:rPr>
                <w:rFonts w:ascii="等线 Light" w:eastAsia="等线 Light" w:hAnsi="等线 Light" w:cs="等线 Light" w:hint="eastAsia"/>
                <w:sz w:val="20"/>
                <w:szCs w:val="20"/>
              </w:rPr>
              <w:t>()方法。</w:t>
            </w:r>
          </w:p>
        </w:tc>
        <w:tc>
          <w:tcPr>
            <w:tcW w:w="1707" w:type="pct"/>
            <w:tcBorders>
              <w:top w:val="single" w:sz="4" w:space="0" w:color="auto"/>
              <w:left w:val="single" w:sz="4" w:space="0" w:color="auto"/>
              <w:bottom w:val="single" w:sz="4" w:space="0" w:color="auto"/>
              <w:right w:val="single" w:sz="4" w:space="0" w:color="auto"/>
            </w:tcBorders>
            <w:vAlign w:val="center"/>
          </w:tcPr>
          <w:p w14:paraId="23D71860"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截图，保存在U:\工业互联网集成应用赛项（高职）\第*场\第*号工位\工业互联网边缘服务开发，命名为：调用液位值分析函数.jpg</w:t>
            </w:r>
          </w:p>
        </w:tc>
      </w:tr>
      <w:tr w:rsidR="0049066A" w14:paraId="0AD3E6ED"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5458C723" w14:textId="77777777" w:rsidR="0049066A" w:rsidRDefault="0049066A">
            <w:pPr>
              <w:pStyle w:val="a9"/>
              <w:numPr>
                <w:ilvl w:val="0"/>
                <w:numId w:val="4"/>
              </w:numPr>
              <w:spacing w:before="0" w:after="0"/>
              <w:jc w:val="center"/>
              <w:outlineLvl w:val="1"/>
              <w:rPr>
                <w:rFonts w:ascii="等线 Light" w:eastAsia="等线 Light" w:hAnsi="等线 Light" w:cs="等线 Light"/>
                <w:bCs/>
                <w:sz w:val="20"/>
                <w:szCs w:val="20"/>
              </w:rPr>
            </w:pPr>
          </w:p>
        </w:tc>
        <w:tc>
          <w:tcPr>
            <w:tcW w:w="1138" w:type="pct"/>
            <w:tcBorders>
              <w:top w:val="single" w:sz="4" w:space="0" w:color="auto"/>
              <w:left w:val="single" w:sz="4" w:space="0" w:color="auto"/>
              <w:bottom w:val="single" w:sz="4" w:space="0" w:color="auto"/>
              <w:right w:val="single" w:sz="4" w:space="0" w:color="auto"/>
            </w:tcBorders>
            <w:vAlign w:val="center"/>
          </w:tcPr>
          <w:p w14:paraId="6CDC7ED3"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bCs/>
                <w:kern w:val="2"/>
                <w:sz w:val="20"/>
                <w:szCs w:val="20"/>
              </w:rPr>
              <w:t>编写分析结果显示程序</w:t>
            </w:r>
          </w:p>
        </w:tc>
        <w:tc>
          <w:tcPr>
            <w:tcW w:w="1757" w:type="pct"/>
            <w:tcBorders>
              <w:top w:val="single" w:sz="4" w:space="0" w:color="auto"/>
              <w:left w:val="single" w:sz="4" w:space="0" w:color="auto"/>
              <w:bottom w:val="single" w:sz="4" w:space="0" w:color="auto"/>
              <w:right w:val="single" w:sz="4" w:space="0" w:color="auto"/>
            </w:tcBorders>
            <w:vAlign w:val="center"/>
          </w:tcPr>
          <w:p w14:paraId="61FA612E"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在界面视图中添加</w:t>
            </w:r>
            <w:proofErr w:type="spellStart"/>
            <w:r>
              <w:rPr>
                <w:rFonts w:ascii="等线 Light" w:eastAsia="等线 Light" w:hAnsi="等线 Light" w:cs="等线 Light" w:hint="eastAsia"/>
                <w:sz w:val="20"/>
                <w:szCs w:val="20"/>
              </w:rPr>
              <w:t>ListBox</w:t>
            </w:r>
            <w:proofErr w:type="spellEnd"/>
            <w:r>
              <w:rPr>
                <w:rFonts w:ascii="等线 Light" w:eastAsia="等线 Light" w:hAnsi="等线 Light" w:cs="等线 Light" w:hint="eastAsia"/>
                <w:sz w:val="20"/>
                <w:szCs w:val="20"/>
              </w:rPr>
              <w:t>控件,在timer函数中添加数据绑定，显示分析找出的预警液位及超阈值液位信息。</w:t>
            </w:r>
          </w:p>
        </w:tc>
        <w:tc>
          <w:tcPr>
            <w:tcW w:w="1707" w:type="pct"/>
            <w:tcBorders>
              <w:top w:val="single" w:sz="4" w:space="0" w:color="auto"/>
              <w:left w:val="single" w:sz="4" w:space="0" w:color="auto"/>
              <w:bottom w:val="single" w:sz="4" w:space="0" w:color="auto"/>
              <w:right w:val="single" w:sz="4" w:space="0" w:color="auto"/>
            </w:tcBorders>
            <w:vAlign w:val="center"/>
          </w:tcPr>
          <w:p w14:paraId="5D6F1DB7"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截图，保存在U:\工业互联网集成应用赛项（高职）\第*场\第*号工位\工业互联网边缘服务开发，命名为：异常液位数据信息显示.jpg</w:t>
            </w:r>
          </w:p>
        </w:tc>
      </w:tr>
    </w:tbl>
    <w:p w14:paraId="7E4EC5B8"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（3）边缘采集主动上报功能应用开发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889"/>
        <w:gridCol w:w="2920"/>
        <w:gridCol w:w="2827"/>
      </w:tblGrid>
      <w:tr w:rsidR="0049066A" w14:paraId="41436F73"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2F0429D1" w14:textId="77777777" w:rsidR="0049066A" w:rsidRDefault="00146171">
            <w:pPr>
              <w:pStyle w:val="a9"/>
              <w:spacing w:before="0" w:after="0"/>
              <w:jc w:val="center"/>
              <w:rPr>
                <w:rFonts w:ascii="等线 Light" w:eastAsia="等线 Light" w:hAnsi="等线 Light" w:cs="等线 Light"/>
                <w:b/>
                <w:sz w:val="20"/>
                <w:szCs w:val="20"/>
              </w:rPr>
            </w:pPr>
            <w:r>
              <w:rPr>
                <w:rFonts w:ascii="等线 Light" w:eastAsia="等线 Light" w:hAnsi="等线 Light" w:cs="等线 Light" w:hint="eastAsia"/>
                <w:b/>
                <w:kern w:val="2"/>
                <w:sz w:val="20"/>
                <w:szCs w:val="20"/>
              </w:rPr>
              <w:t>序号</w:t>
            </w:r>
          </w:p>
        </w:tc>
        <w:tc>
          <w:tcPr>
            <w:tcW w:w="2898" w:type="pct"/>
            <w:gridSpan w:val="2"/>
            <w:tcBorders>
              <w:top w:val="single" w:sz="4" w:space="0" w:color="auto"/>
              <w:left w:val="single" w:sz="4" w:space="0" w:color="auto"/>
              <w:bottom w:val="single" w:sz="4" w:space="0" w:color="auto"/>
              <w:right w:val="single" w:sz="4" w:space="0" w:color="auto"/>
            </w:tcBorders>
            <w:vAlign w:val="center"/>
          </w:tcPr>
          <w:p w14:paraId="4DC50813" w14:textId="77777777" w:rsidR="0049066A" w:rsidRDefault="00146171">
            <w:pPr>
              <w:pStyle w:val="a9"/>
              <w:spacing w:before="0" w:after="0"/>
              <w:jc w:val="center"/>
              <w:rPr>
                <w:rFonts w:ascii="等线 Light" w:eastAsia="等线 Light" w:hAnsi="等线 Light" w:cs="等线 Light"/>
                <w:b/>
                <w:sz w:val="20"/>
                <w:szCs w:val="20"/>
              </w:rPr>
            </w:pPr>
            <w:r>
              <w:rPr>
                <w:rFonts w:ascii="等线 Light" w:eastAsia="等线 Light" w:hAnsi="等线 Light" w:cs="等线 Light" w:hint="eastAsia"/>
                <w:b/>
                <w:kern w:val="2"/>
                <w:sz w:val="20"/>
                <w:szCs w:val="20"/>
              </w:rPr>
              <w:t>设计要求</w:t>
            </w:r>
          </w:p>
        </w:tc>
        <w:tc>
          <w:tcPr>
            <w:tcW w:w="1704" w:type="pct"/>
            <w:tcBorders>
              <w:top w:val="single" w:sz="4" w:space="0" w:color="auto"/>
              <w:left w:val="single" w:sz="4" w:space="0" w:color="auto"/>
              <w:bottom w:val="single" w:sz="4" w:space="0" w:color="auto"/>
              <w:right w:val="single" w:sz="4" w:space="0" w:color="auto"/>
            </w:tcBorders>
            <w:vAlign w:val="center"/>
          </w:tcPr>
          <w:p w14:paraId="1AD38FE1" w14:textId="77777777" w:rsidR="0049066A" w:rsidRDefault="00146171">
            <w:pPr>
              <w:pStyle w:val="a9"/>
              <w:spacing w:before="0" w:after="0"/>
              <w:jc w:val="center"/>
              <w:rPr>
                <w:rFonts w:ascii="等线 Light" w:eastAsia="等线 Light" w:hAnsi="等线 Light" w:cs="等线 Light"/>
                <w:b/>
                <w:kern w:val="2"/>
                <w:sz w:val="20"/>
                <w:szCs w:val="20"/>
              </w:rPr>
            </w:pPr>
            <w:r>
              <w:rPr>
                <w:rFonts w:ascii="等线 Light" w:eastAsia="等线 Light" w:hAnsi="等线 Light" w:cs="等线 Light" w:hint="eastAsia"/>
                <w:b/>
                <w:kern w:val="2"/>
                <w:sz w:val="20"/>
                <w:szCs w:val="20"/>
              </w:rPr>
              <w:t>截图</w:t>
            </w:r>
          </w:p>
        </w:tc>
      </w:tr>
      <w:tr w:rsidR="0049066A" w14:paraId="4E2CAE7A"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531757E8" w14:textId="77777777" w:rsidR="0049066A" w:rsidRDefault="0049066A">
            <w:pPr>
              <w:pStyle w:val="a9"/>
              <w:numPr>
                <w:ilvl w:val="0"/>
                <w:numId w:val="5"/>
              </w:numPr>
              <w:spacing w:before="0" w:after="0"/>
              <w:jc w:val="center"/>
              <w:outlineLvl w:val="1"/>
              <w:rPr>
                <w:rFonts w:ascii="等线 Light" w:eastAsia="等线 Light" w:hAnsi="等线 Light" w:cs="等线 Light"/>
                <w:bCs/>
                <w:sz w:val="20"/>
                <w:szCs w:val="20"/>
              </w:rPr>
            </w:pPr>
          </w:p>
        </w:tc>
        <w:tc>
          <w:tcPr>
            <w:tcW w:w="1138" w:type="pct"/>
            <w:vMerge w:val="restart"/>
            <w:tcBorders>
              <w:top w:val="single" w:sz="4" w:space="0" w:color="auto"/>
              <w:left w:val="single" w:sz="4" w:space="0" w:color="auto"/>
              <w:right w:val="single" w:sz="4" w:space="0" w:color="auto"/>
            </w:tcBorders>
            <w:vAlign w:val="center"/>
          </w:tcPr>
          <w:p w14:paraId="419443E9"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lang w:val="zh-CN"/>
              </w:rPr>
              <w:t>MySQL数据库操作</w:t>
            </w:r>
          </w:p>
        </w:tc>
        <w:tc>
          <w:tcPr>
            <w:tcW w:w="1760" w:type="pct"/>
            <w:tcBorders>
              <w:top w:val="single" w:sz="4" w:space="0" w:color="auto"/>
              <w:left w:val="single" w:sz="4" w:space="0" w:color="auto"/>
              <w:bottom w:val="single" w:sz="4" w:space="0" w:color="auto"/>
              <w:right w:val="single" w:sz="4" w:space="0" w:color="auto"/>
            </w:tcBorders>
            <w:vAlign w:val="center"/>
          </w:tcPr>
          <w:p w14:paraId="6FFE194F"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启动MySQL数据库，在</w:t>
            </w:r>
            <w:proofErr w:type="spellStart"/>
            <w:r>
              <w:rPr>
                <w:rFonts w:ascii="等线 Light" w:eastAsia="等线 Light" w:hAnsi="等线 Light" w:cs="等线 Light" w:hint="eastAsia"/>
                <w:sz w:val="20"/>
                <w:szCs w:val="20"/>
              </w:rPr>
              <w:t>DBeaver</w:t>
            </w:r>
            <w:proofErr w:type="spellEnd"/>
            <w:r>
              <w:rPr>
                <w:rFonts w:ascii="等线 Light" w:eastAsia="等线 Light" w:hAnsi="等线 Light" w:cs="等线 Light" w:hint="eastAsia"/>
                <w:sz w:val="20"/>
                <w:szCs w:val="20"/>
              </w:rPr>
              <w:t>主界面中，使用“root”账户创建与MySQL数据库的连接。</w:t>
            </w:r>
          </w:p>
        </w:tc>
        <w:tc>
          <w:tcPr>
            <w:tcW w:w="1704" w:type="pct"/>
            <w:tcBorders>
              <w:top w:val="single" w:sz="4" w:space="0" w:color="auto"/>
              <w:left w:val="single" w:sz="4" w:space="0" w:color="auto"/>
              <w:bottom w:val="single" w:sz="4" w:space="0" w:color="auto"/>
              <w:right w:val="single" w:sz="4" w:space="0" w:color="auto"/>
            </w:tcBorders>
            <w:vAlign w:val="center"/>
          </w:tcPr>
          <w:p w14:paraId="021DD979"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截图，保存在U:\工业互联网集成应用赛项（高职）\第*场\第*号工位\工业互联网边缘服务开发，命名为：建立数据库连接.jpg</w:t>
            </w:r>
          </w:p>
        </w:tc>
      </w:tr>
      <w:tr w:rsidR="0049066A" w14:paraId="4A678CF7"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232E6F04" w14:textId="77777777" w:rsidR="0049066A" w:rsidRDefault="0049066A">
            <w:pPr>
              <w:pStyle w:val="a9"/>
              <w:numPr>
                <w:ilvl w:val="0"/>
                <w:numId w:val="5"/>
              </w:numPr>
              <w:spacing w:before="0" w:after="0"/>
              <w:jc w:val="center"/>
              <w:outlineLvl w:val="1"/>
              <w:rPr>
                <w:rFonts w:ascii="等线 Light" w:eastAsia="等线 Light" w:hAnsi="等线 Light" w:cs="等线 Light"/>
                <w:bCs/>
                <w:sz w:val="20"/>
                <w:szCs w:val="20"/>
              </w:rPr>
            </w:pPr>
          </w:p>
        </w:tc>
        <w:tc>
          <w:tcPr>
            <w:tcW w:w="1138" w:type="pct"/>
            <w:vMerge/>
            <w:tcBorders>
              <w:left w:val="single" w:sz="4" w:space="0" w:color="auto"/>
              <w:bottom w:val="single" w:sz="4" w:space="0" w:color="auto"/>
              <w:right w:val="single" w:sz="4" w:space="0" w:color="auto"/>
            </w:tcBorders>
            <w:vAlign w:val="center"/>
          </w:tcPr>
          <w:p w14:paraId="4765BE20" w14:textId="77777777" w:rsidR="0049066A" w:rsidRDefault="0049066A">
            <w:pPr>
              <w:pStyle w:val="a9"/>
              <w:spacing w:before="0" w:after="0"/>
              <w:rPr>
                <w:rFonts w:ascii="等线 Light" w:eastAsia="等线 Light" w:hAnsi="等线 Light" w:cs="等线 Light"/>
                <w:sz w:val="20"/>
                <w:szCs w:val="20"/>
                <w:lang w:val="zh-CN"/>
              </w:rPr>
            </w:pPr>
          </w:p>
        </w:tc>
        <w:tc>
          <w:tcPr>
            <w:tcW w:w="1760" w:type="pct"/>
            <w:tcBorders>
              <w:top w:val="single" w:sz="4" w:space="0" w:color="auto"/>
              <w:left w:val="single" w:sz="4" w:space="0" w:color="auto"/>
              <w:bottom w:val="single" w:sz="4" w:space="0" w:color="auto"/>
              <w:right w:val="single" w:sz="4" w:space="0" w:color="auto"/>
            </w:tcBorders>
            <w:vAlign w:val="center"/>
          </w:tcPr>
          <w:p w14:paraId="253BAB04"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新建数据库并命名“</w:t>
            </w:r>
            <w:proofErr w:type="spellStart"/>
            <w:r>
              <w:rPr>
                <w:rFonts w:ascii="等线 Light" w:eastAsia="等线 Light" w:hAnsi="等线 Light" w:cs="等线 Light" w:hint="eastAsia"/>
                <w:sz w:val="20"/>
                <w:szCs w:val="20"/>
              </w:rPr>
              <w:t>DataPro</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rPr>
              <w:t>”，新建数据库表并命名“</w:t>
            </w:r>
            <w:proofErr w:type="spellStart"/>
            <w:r>
              <w:rPr>
                <w:rFonts w:ascii="等线 Light" w:eastAsia="等线 Light" w:hAnsi="等线 Light" w:cs="等线 Light" w:hint="eastAsia"/>
                <w:sz w:val="20"/>
                <w:szCs w:val="20"/>
              </w:rPr>
              <w:t>DataLog</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rPr>
              <w:t>”，在表格里添加位置、异常液位值、异常发生时间等</w:t>
            </w:r>
          </w:p>
        </w:tc>
        <w:tc>
          <w:tcPr>
            <w:tcW w:w="1704" w:type="pct"/>
            <w:tcBorders>
              <w:top w:val="single" w:sz="4" w:space="0" w:color="auto"/>
              <w:left w:val="single" w:sz="4" w:space="0" w:color="auto"/>
              <w:bottom w:val="single" w:sz="4" w:space="0" w:color="auto"/>
              <w:right w:val="single" w:sz="4" w:space="0" w:color="auto"/>
            </w:tcBorders>
            <w:vAlign w:val="center"/>
          </w:tcPr>
          <w:p w14:paraId="7D1C86AD"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截图，保存在U:\工业互联网集成应用赛项（高职）\第*场\第*号工位\工业互联网边缘服务开发，命名为：创建数据库及数据表.jpg</w:t>
            </w:r>
          </w:p>
        </w:tc>
      </w:tr>
      <w:tr w:rsidR="0049066A" w14:paraId="623AFD25"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0197ABC9" w14:textId="77777777" w:rsidR="0049066A" w:rsidRDefault="0049066A">
            <w:pPr>
              <w:pStyle w:val="a9"/>
              <w:numPr>
                <w:ilvl w:val="0"/>
                <w:numId w:val="5"/>
              </w:numPr>
              <w:spacing w:before="0" w:after="0"/>
              <w:jc w:val="center"/>
              <w:outlineLvl w:val="1"/>
              <w:rPr>
                <w:rFonts w:ascii="等线 Light" w:eastAsia="等线 Light" w:hAnsi="等线 Light" w:cs="等线 Light"/>
                <w:bCs/>
                <w:sz w:val="20"/>
                <w:szCs w:val="20"/>
              </w:rPr>
            </w:pPr>
          </w:p>
        </w:tc>
        <w:tc>
          <w:tcPr>
            <w:tcW w:w="1138" w:type="pct"/>
            <w:vMerge w:val="restart"/>
            <w:tcBorders>
              <w:top w:val="single" w:sz="4" w:space="0" w:color="auto"/>
              <w:left w:val="single" w:sz="4" w:space="0" w:color="auto"/>
              <w:right w:val="single" w:sz="4" w:space="0" w:color="auto"/>
            </w:tcBorders>
            <w:vAlign w:val="center"/>
          </w:tcPr>
          <w:p w14:paraId="32A5FF82"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rPr>
              <w:t>编写现场应急处理程序</w:t>
            </w:r>
          </w:p>
        </w:tc>
        <w:tc>
          <w:tcPr>
            <w:tcW w:w="1760" w:type="pct"/>
            <w:tcBorders>
              <w:top w:val="single" w:sz="4" w:space="0" w:color="auto"/>
              <w:left w:val="single" w:sz="4" w:space="0" w:color="auto"/>
              <w:bottom w:val="single" w:sz="4" w:space="0" w:color="auto"/>
              <w:right w:val="single" w:sz="4" w:space="0" w:color="auto"/>
            </w:tcBorders>
            <w:vAlign w:val="center"/>
          </w:tcPr>
          <w:p w14:paraId="2547EEA1"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lang w:val="zh-CN"/>
              </w:rPr>
              <w:t>在DataPro</w:t>
            </w:r>
            <w:r>
              <w:rPr>
                <w:rFonts w:ascii="等线 Light" w:eastAsia="等线 Light" w:hAnsi="等线 Light" w:cs="等线 Light" w:hint="eastAsia"/>
                <w:bCs/>
                <w:kern w:val="2"/>
                <w:sz w:val="20"/>
                <w:szCs w:val="20"/>
              </w:rPr>
              <w:t>Pos</w:t>
            </w:r>
            <w:r>
              <w:rPr>
                <w:rFonts w:ascii="等线 Light" w:eastAsia="等线 Light" w:hAnsi="等线 Light" w:cs="等线 Light" w:hint="eastAsia"/>
                <w:sz w:val="20"/>
                <w:szCs w:val="20"/>
                <w:lang w:val="zh-CN"/>
              </w:rPr>
              <w:t>类中，新增EdgePro</w:t>
            </w:r>
            <w:r>
              <w:rPr>
                <w:rFonts w:ascii="等线 Light" w:eastAsia="等线 Light" w:hAnsi="等线 Light" w:cs="等线 Light" w:hint="eastAsia"/>
                <w:bCs/>
                <w:kern w:val="2"/>
                <w:sz w:val="20"/>
                <w:szCs w:val="20"/>
              </w:rPr>
              <w:t>Pos</w:t>
            </w:r>
            <w:r>
              <w:rPr>
                <w:rFonts w:ascii="等线 Light" w:eastAsia="等线 Light" w:hAnsi="等线 Light" w:cs="等线 Light" w:hint="eastAsia"/>
                <w:sz w:val="20"/>
                <w:szCs w:val="20"/>
                <w:lang w:val="zh-CN"/>
              </w:rPr>
              <w:t>（）方法，实现设备停机。</w:t>
            </w:r>
          </w:p>
        </w:tc>
        <w:tc>
          <w:tcPr>
            <w:tcW w:w="1704" w:type="pct"/>
            <w:tcBorders>
              <w:top w:val="single" w:sz="4" w:space="0" w:color="auto"/>
              <w:left w:val="single" w:sz="4" w:space="0" w:color="auto"/>
              <w:bottom w:val="single" w:sz="4" w:space="0" w:color="auto"/>
              <w:right w:val="single" w:sz="4" w:space="0" w:color="auto"/>
            </w:tcBorders>
            <w:vAlign w:val="center"/>
          </w:tcPr>
          <w:p w14:paraId="539A51A5"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截图，保存在U:\工业互联网集成应用赛项（高职）\第*场\第*号工位\工业互联网边缘服务开发，命名为：设备停机程序.jpg</w:t>
            </w:r>
          </w:p>
        </w:tc>
      </w:tr>
      <w:tr w:rsidR="0049066A" w14:paraId="3E6F4CE2"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0C0E60A4" w14:textId="77777777" w:rsidR="0049066A" w:rsidRDefault="0049066A">
            <w:pPr>
              <w:pStyle w:val="a9"/>
              <w:numPr>
                <w:ilvl w:val="0"/>
                <w:numId w:val="5"/>
              </w:numPr>
              <w:spacing w:before="0" w:after="0"/>
              <w:jc w:val="center"/>
              <w:outlineLvl w:val="1"/>
              <w:rPr>
                <w:rFonts w:ascii="等线 Light" w:eastAsia="等线 Light" w:hAnsi="等线 Light" w:cs="等线 Light"/>
                <w:bCs/>
                <w:sz w:val="20"/>
                <w:szCs w:val="20"/>
              </w:rPr>
            </w:pPr>
          </w:p>
        </w:tc>
        <w:tc>
          <w:tcPr>
            <w:tcW w:w="1138" w:type="pct"/>
            <w:vMerge/>
            <w:tcBorders>
              <w:left w:val="single" w:sz="4" w:space="0" w:color="auto"/>
              <w:bottom w:val="single" w:sz="4" w:space="0" w:color="auto"/>
              <w:right w:val="single" w:sz="4" w:space="0" w:color="auto"/>
            </w:tcBorders>
            <w:vAlign w:val="center"/>
          </w:tcPr>
          <w:p w14:paraId="1E9E3225" w14:textId="77777777" w:rsidR="0049066A" w:rsidRDefault="0049066A">
            <w:pPr>
              <w:pStyle w:val="a9"/>
              <w:spacing w:before="0" w:after="0"/>
              <w:rPr>
                <w:rFonts w:ascii="等线 Light" w:eastAsia="等线 Light" w:hAnsi="等线 Light" w:cs="等线 Light"/>
                <w:sz w:val="20"/>
                <w:szCs w:val="20"/>
              </w:rPr>
            </w:pPr>
          </w:p>
        </w:tc>
        <w:tc>
          <w:tcPr>
            <w:tcW w:w="1760" w:type="pct"/>
            <w:tcBorders>
              <w:top w:val="single" w:sz="4" w:space="0" w:color="auto"/>
              <w:left w:val="single" w:sz="4" w:space="0" w:color="auto"/>
              <w:bottom w:val="single" w:sz="4" w:space="0" w:color="auto"/>
              <w:right w:val="single" w:sz="4" w:space="0" w:color="auto"/>
            </w:tcBorders>
            <w:vAlign w:val="center"/>
          </w:tcPr>
          <w:p w14:paraId="35F6829E" w14:textId="77777777" w:rsidR="0049066A" w:rsidRDefault="00146171">
            <w:pPr>
              <w:pStyle w:val="a9"/>
              <w:spacing w:before="0" w:after="0"/>
              <w:rPr>
                <w:rFonts w:ascii="等线 Light" w:eastAsia="等线 Light" w:hAnsi="等线 Light" w:cs="等线 Light"/>
                <w:sz w:val="20"/>
                <w:szCs w:val="20"/>
                <w:lang w:val="zh-CN"/>
              </w:rPr>
            </w:pPr>
            <w:r>
              <w:rPr>
                <w:rFonts w:ascii="等线 Light" w:eastAsia="等线 Light" w:hAnsi="等线 Light" w:cs="等线 Light" w:hint="eastAsia"/>
                <w:sz w:val="20"/>
                <w:szCs w:val="20"/>
              </w:rPr>
              <w:t>在timer函数中调用</w:t>
            </w:r>
            <w:r>
              <w:rPr>
                <w:rFonts w:ascii="等线 Light" w:eastAsia="等线 Light" w:hAnsi="等线 Light" w:cs="等线 Light" w:hint="eastAsia"/>
                <w:sz w:val="20"/>
                <w:szCs w:val="20"/>
                <w:lang w:val="zh-CN"/>
              </w:rPr>
              <w:t>EdgePro</w:t>
            </w:r>
            <w:r>
              <w:rPr>
                <w:rFonts w:ascii="等线 Light" w:eastAsia="等线 Light" w:hAnsi="等线 Light" w:cs="等线 Light" w:hint="eastAsia"/>
                <w:bCs/>
                <w:kern w:val="2"/>
                <w:sz w:val="20"/>
                <w:szCs w:val="20"/>
              </w:rPr>
              <w:t>Pos</w:t>
            </w:r>
            <w:r>
              <w:rPr>
                <w:rFonts w:ascii="等线 Light" w:eastAsia="等线 Light" w:hAnsi="等线 Light" w:cs="等线 Light" w:hint="eastAsia"/>
                <w:sz w:val="20"/>
                <w:szCs w:val="20"/>
              </w:rPr>
              <w:t>()方法。</w:t>
            </w:r>
          </w:p>
        </w:tc>
        <w:tc>
          <w:tcPr>
            <w:tcW w:w="1704" w:type="pct"/>
            <w:tcBorders>
              <w:top w:val="single" w:sz="4" w:space="0" w:color="auto"/>
              <w:left w:val="single" w:sz="4" w:space="0" w:color="auto"/>
              <w:bottom w:val="single" w:sz="4" w:space="0" w:color="auto"/>
              <w:right w:val="single" w:sz="4" w:space="0" w:color="auto"/>
            </w:tcBorders>
            <w:vAlign w:val="center"/>
          </w:tcPr>
          <w:p w14:paraId="4CFDC4AF"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截图，保存在U:\工业互联网集成应用赛项（高职）\第*场\第*号工位\工业互联网边缘服务开发，命名为：调用设备停机函数.jpg</w:t>
            </w:r>
          </w:p>
        </w:tc>
      </w:tr>
      <w:tr w:rsidR="0049066A" w14:paraId="7C07FE4E"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4EE555BD" w14:textId="77777777" w:rsidR="0049066A" w:rsidRDefault="0049066A">
            <w:pPr>
              <w:pStyle w:val="a9"/>
              <w:numPr>
                <w:ilvl w:val="0"/>
                <w:numId w:val="5"/>
              </w:numPr>
              <w:spacing w:before="0" w:after="0"/>
              <w:jc w:val="center"/>
              <w:outlineLvl w:val="1"/>
              <w:rPr>
                <w:rFonts w:ascii="等线 Light" w:eastAsia="等线 Light" w:hAnsi="等线 Light" w:cs="等线 Light"/>
                <w:bCs/>
                <w:sz w:val="20"/>
                <w:szCs w:val="20"/>
              </w:rPr>
            </w:pPr>
          </w:p>
        </w:tc>
        <w:tc>
          <w:tcPr>
            <w:tcW w:w="1138" w:type="pct"/>
            <w:vMerge w:val="restart"/>
            <w:tcBorders>
              <w:top w:val="single" w:sz="4" w:space="0" w:color="auto"/>
              <w:left w:val="single" w:sz="4" w:space="0" w:color="auto"/>
              <w:right w:val="single" w:sz="4" w:space="0" w:color="auto"/>
            </w:tcBorders>
            <w:vAlign w:val="center"/>
          </w:tcPr>
          <w:p w14:paraId="4F17131E"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bCs/>
                <w:kern w:val="2"/>
                <w:sz w:val="20"/>
                <w:szCs w:val="20"/>
              </w:rPr>
              <w:t>编写数据上报程序</w:t>
            </w:r>
          </w:p>
        </w:tc>
        <w:tc>
          <w:tcPr>
            <w:tcW w:w="1760" w:type="pct"/>
            <w:tcBorders>
              <w:top w:val="single" w:sz="4" w:space="0" w:color="auto"/>
              <w:left w:val="single" w:sz="4" w:space="0" w:color="auto"/>
              <w:bottom w:val="single" w:sz="4" w:space="0" w:color="auto"/>
              <w:right w:val="single" w:sz="4" w:space="0" w:color="auto"/>
            </w:tcBorders>
            <w:vAlign w:val="center"/>
          </w:tcPr>
          <w:p w14:paraId="43454F79" w14:textId="77777777" w:rsidR="0049066A" w:rsidRDefault="00146171">
            <w:pPr>
              <w:pStyle w:val="a9"/>
              <w:spacing w:before="0" w:after="0"/>
              <w:rPr>
                <w:rFonts w:ascii="等线 Light" w:eastAsia="等线 Light" w:hAnsi="等线 Light" w:cs="等线 Light"/>
                <w:sz w:val="20"/>
                <w:szCs w:val="20"/>
              </w:rPr>
            </w:pPr>
            <w:r>
              <w:rPr>
                <w:rFonts w:ascii="等线 Light" w:eastAsia="等线 Light" w:hAnsi="等线 Light" w:cs="等线 Light" w:hint="eastAsia"/>
                <w:sz w:val="20"/>
                <w:szCs w:val="20"/>
                <w:lang w:val="zh-CN"/>
              </w:rPr>
              <w:t>在</w:t>
            </w:r>
            <w:proofErr w:type="spellStart"/>
            <w:r>
              <w:rPr>
                <w:rFonts w:ascii="等线 Light" w:eastAsia="等线 Light" w:hAnsi="等线 Light" w:cs="等线 Light" w:hint="eastAsia"/>
                <w:sz w:val="20"/>
                <w:szCs w:val="20"/>
              </w:rPr>
              <w:t>DataPro</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lang w:val="zh-CN"/>
              </w:rPr>
              <w:t>类中</w:t>
            </w:r>
            <w:r>
              <w:rPr>
                <w:rFonts w:ascii="等线 Light" w:eastAsia="等线 Light" w:hAnsi="等线 Light" w:cs="等线 Light" w:hint="eastAsia"/>
                <w:sz w:val="20"/>
                <w:szCs w:val="20"/>
              </w:rPr>
              <w:t>，</w:t>
            </w:r>
            <w:r>
              <w:rPr>
                <w:rFonts w:ascii="等线 Light" w:eastAsia="等线 Light" w:hAnsi="等线 Light" w:cs="等线 Light" w:hint="eastAsia"/>
                <w:sz w:val="20"/>
                <w:szCs w:val="20"/>
                <w:lang w:val="zh-CN"/>
              </w:rPr>
              <w:t>新增</w:t>
            </w:r>
            <w:proofErr w:type="spellStart"/>
            <w:r>
              <w:rPr>
                <w:rFonts w:ascii="等线 Light" w:eastAsia="等线 Light" w:hAnsi="等线 Light" w:cs="等线 Light" w:hint="eastAsia"/>
                <w:sz w:val="20"/>
                <w:szCs w:val="20"/>
              </w:rPr>
              <w:t>Report</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rPr>
              <w:t>()</w:t>
            </w:r>
            <w:r>
              <w:rPr>
                <w:rFonts w:ascii="等线 Light" w:eastAsia="等线 Light" w:hAnsi="等线 Light" w:cs="等线 Light" w:hint="eastAsia"/>
                <w:sz w:val="20"/>
                <w:szCs w:val="20"/>
                <w:lang w:val="zh-CN"/>
              </w:rPr>
              <w:t>方法</w:t>
            </w:r>
            <w:r>
              <w:rPr>
                <w:rFonts w:ascii="等线 Light" w:eastAsia="等线 Light" w:hAnsi="等线 Light" w:cs="等线 Light" w:hint="eastAsia"/>
                <w:sz w:val="20"/>
                <w:szCs w:val="20"/>
              </w:rPr>
              <w:t>，</w:t>
            </w:r>
            <w:r>
              <w:rPr>
                <w:rFonts w:ascii="等线 Light" w:eastAsia="等线 Light" w:hAnsi="等线 Light" w:cs="等线 Light" w:hint="eastAsia"/>
                <w:sz w:val="20"/>
                <w:szCs w:val="20"/>
                <w:lang w:val="zh-CN"/>
              </w:rPr>
              <w:t>实现异常数据的上报存储</w:t>
            </w:r>
            <w:r>
              <w:rPr>
                <w:rFonts w:ascii="等线 Light" w:eastAsia="等线 Light" w:hAnsi="等线 Light" w:cs="等线 Light" w:hint="eastAsia"/>
                <w:sz w:val="20"/>
                <w:szCs w:val="20"/>
              </w:rPr>
              <w:t>（</w:t>
            </w:r>
            <w:r>
              <w:rPr>
                <w:rFonts w:ascii="等线 Light" w:eastAsia="等线 Light" w:hAnsi="等线 Light" w:cs="等线 Light" w:hint="eastAsia"/>
                <w:sz w:val="20"/>
                <w:szCs w:val="20"/>
                <w:lang w:val="zh-CN"/>
              </w:rPr>
              <w:t>存储在</w:t>
            </w:r>
            <w:proofErr w:type="spellStart"/>
            <w:r>
              <w:rPr>
                <w:rFonts w:ascii="等线 Light" w:eastAsia="等线 Light" w:hAnsi="等线 Light" w:cs="等线 Light" w:hint="eastAsia"/>
                <w:sz w:val="20"/>
                <w:szCs w:val="20"/>
              </w:rPr>
              <w:t>DataLog</w:t>
            </w:r>
            <w:r>
              <w:rPr>
                <w:rFonts w:ascii="等线 Light" w:eastAsia="等线 Light" w:hAnsi="等线 Light" w:cs="等线 Light" w:hint="eastAsia"/>
                <w:bCs/>
                <w:kern w:val="2"/>
                <w:sz w:val="20"/>
                <w:szCs w:val="20"/>
              </w:rPr>
              <w:t>Pos</w:t>
            </w:r>
            <w:proofErr w:type="spellEnd"/>
            <w:r>
              <w:rPr>
                <w:rFonts w:ascii="等线 Light" w:eastAsia="等线 Light" w:hAnsi="等线 Light" w:cs="等线 Light" w:hint="eastAsia"/>
                <w:sz w:val="20"/>
                <w:szCs w:val="20"/>
                <w:lang w:val="zh-CN"/>
              </w:rPr>
              <w:t>表格里</w:t>
            </w:r>
            <w:r>
              <w:rPr>
                <w:rFonts w:ascii="等线 Light" w:eastAsia="等线 Light" w:hAnsi="等线 Light" w:cs="等线 Light" w:hint="eastAsia"/>
                <w:sz w:val="20"/>
                <w:szCs w:val="20"/>
              </w:rPr>
              <w:t>）</w:t>
            </w:r>
            <w:r>
              <w:rPr>
                <w:rFonts w:ascii="等线 Light" w:eastAsia="等线 Light" w:hAnsi="等线 Light" w:cs="等线 Light" w:hint="eastAsia"/>
                <w:sz w:val="20"/>
                <w:szCs w:val="20"/>
                <w:lang w:val="zh-CN"/>
              </w:rPr>
              <w:t>。</w:t>
            </w:r>
          </w:p>
        </w:tc>
        <w:tc>
          <w:tcPr>
            <w:tcW w:w="1704" w:type="pct"/>
            <w:tcBorders>
              <w:top w:val="single" w:sz="4" w:space="0" w:color="auto"/>
              <w:left w:val="single" w:sz="4" w:space="0" w:color="auto"/>
              <w:bottom w:val="single" w:sz="4" w:space="0" w:color="auto"/>
              <w:right w:val="single" w:sz="4" w:space="0" w:color="auto"/>
            </w:tcBorders>
            <w:vAlign w:val="center"/>
          </w:tcPr>
          <w:p w14:paraId="5506AC2C"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截图，保存在U:\工业互联网集成应用赛项（高职）\第*场\第*号工位\工业互联网边缘服务开发，命名为：异常液位上报程序.jpg</w:t>
            </w:r>
          </w:p>
        </w:tc>
      </w:tr>
      <w:tr w:rsidR="0049066A" w14:paraId="7A3E352A" w14:textId="77777777">
        <w:trPr>
          <w:trHeight w:val="425"/>
        </w:trPr>
        <w:tc>
          <w:tcPr>
            <w:tcW w:w="397" w:type="pct"/>
            <w:tcBorders>
              <w:top w:val="single" w:sz="4" w:space="0" w:color="auto"/>
              <w:left w:val="single" w:sz="4" w:space="0" w:color="auto"/>
              <w:bottom w:val="single" w:sz="4" w:space="0" w:color="auto"/>
              <w:right w:val="single" w:sz="4" w:space="0" w:color="auto"/>
            </w:tcBorders>
            <w:vAlign w:val="center"/>
          </w:tcPr>
          <w:p w14:paraId="59B3ECDF" w14:textId="77777777" w:rsidR="0049066A" w:rsidRDefault="0049066A">
            <w:pPr>
              <w:pStyle w:val="a9"/>
              <w:numPr>
                <w:ilvl w:val="0"/>
                <w:numId w:val="5"/>
              </w:numPr>
              <w:spacing w:before="0" w:after="0"/>
              <w:jc w:val="center"/>
              <w:outlineLvl w:val="1"/>
              <w:rPr>
                <w:rFonts w:ascii="等线 Light" w:eastAsia="等线 Light" w:hAnsi="等线 Light" w:cs="等线 Light"/>
                <w:bCs/>
                <w:sz w:val="20"/>
                <w:szCs w:val="20"/>
              </w:rPr>
            </w:pPr>
          </w:p>
        </w:tc>
        <w:tc>
          <w:tcPr>
            <w:tcW w:w="1138" w:type="pct"/>
            <w:vMerge/>
            <w:tcBorders>
              <w:left w:val="single" w:sz="4" w:space="0" w:color="auto"/>
              <w:bottom w:val="single" w:sz="4" w:space="0" w:color="auto"/>
              <w:right w:val="single" w:sz="4" w:space="0" w:color="auto"/>
            </w:tcBorders>
            <w:vAlign w:val="center"/>
          </w:tcPr>
          <w:p w14:paraId="66930EA3" w14:textId="77777777" w:rsidR="0049066A" w:rsidRDefault="0049066A">
            <w:pPr>
              <w:pStyle w:val="a9"/>
              <w:spacing w:before="0" w:after="0"/>
              <w:rPr>
                <w:rFonts w:ascii="等线 Light" w:eastAsia="等线 Light" w:hAnsi="等线 Light" w:cs="等线 Light"/>
                <w:bCs/>
                <w:kern w:val="2"/>
                <w:sz w:val="20"/>
                <w:szCs w:val="20"/>
              </w:rPr>
            </w:pPr>
          </w:p>
        </w:tc>
        <w:tc>
          <w:tcPr>
            <w:tcW w:w="1760" w:type="pct"/>
            <w:tcBorders>
              <w:top w:val="single" w:sz="4" w:space="0" w:color="auto"/>
              <w:left w:val="single" w:sz="4" w:space="0" w:color="auto"/>
              <w:bottom w:val="single" w:sz="4" w:space="0" w:color="auto"/>
              <w:right w:val="single" w:sz="4" w:space="0" w:color="auto"/>
            </w:tcBorders>
            <w:vAlign w:val="center"/>
          </w:tcPr>
          <w:p w14:paraId="32A56513" w14:textId="77777777" w:rsidR="0049066A" w:rsidRDefault="00146171">
            <w:pPr>
              <w:pStyle w:val="a9"/>
              <w:spacing w:before="0" w:after="0"/>
              <w:rPr>
                <w:rFonts w:ascii="等线 Light" w:eastAsia="等线 Light" w:hAnsi="等线 Light" w:cs="等线 Light"/>
                <w:sz w:val="20"/>
                <w:szCs w:val="20"/>
                <w:lang w:val="zh-CN"/>
              </w:rPr>
            </w:pPr>
            <w:r>
              <w:rPr>
                <w:rFonts w:ascii="等线 Light" w:eastAsia="等线 Light" w:hAnsi="等线 Light" w:cs="等线 Light" w:hint="eastAsia"/>
                <w:sz w:val="20"/>
                <w:szCs w:val="20"/>
              </w:rPr>
              <w:t>在timer函数中调用</w:t>
            </w:r>
            <w:r>
              <w:rPr>
                <w:rFonts w:ascii="等线 Light" w:eastAsia="等线 Light" w:hAnsi="等线 Light" w:cs="等线 Light" w:hint="eastAsia"/>
                <w:sz w:val="20"/>
                <w:szCs w:val="20"/>
                <w:lang w:val="zh-CN"/>
              </w:rPr>
              <w:t>Report</w:t>
            </w:r>
            <w:r>
              <w:rPr>
                <w:rFonts w:ascii="等线 Light" w:eastAsia="等线 Light" w:hAnsi="等线 Light" w:cs="等线 Light" w:hint="eastAsia"/>
                <w:bCs/>
                <w:kern w:val="2"/>
                <w:sz w:val="20"/>
                <w:szCs w:val="20"/>
              </w:rPr>
              <w:t>Pos</w:t>
            </w:r>
            <w:r>
              <w:rPr>
                <w:rFonts w:ascii="等线 Light" w:eastAsia="等线 Light" w:hAnsi="等线 Light" w:cs="等线 Light" w:hint="eastAsia"/>
                <w:sz w:val="20"/>
                <w:szCs w:val="20"/>
              </w:rPr>
              <w:t>()方法。</w:t>
            </w:r>
          </w:p>
        </w:tc>
        <w:tc>
          <w:tcPr>
            <w:tcW w:w="1704" w:type="pct"/>
            <w:tcBorders>
              <w:top w:val="single" w:sz="4" w:space="0" w:color="auto"/>
              <w:left w:val="single" w:sz="4" w:space="0" w:color="auto"/>
              <w:bottom w:val="single" w:sz="4" w:space="0" w:color="auto"/>
              <w:right w:val="single" w:sz="4" w:space="0" w:color="auto"/>
            </w:tcBorders>
            <w:vAlign w:val="center"/>
          </w:tcPr>
          <w:p w14:paraId="0E2345EC" w14:textId="77777777" w:rsidR="0049066A" w:rsidRDefault="00146171">
            <w:pPr>
              <w:pStyle w:val="a9"/>
              <w:spacing w:before="0" w:after="0"/>
              <w:rPr>
                <w:rStyle w:val="fontstyle01"/>
                <w:rFonts w:ascii="等线 Light" w:eastAsia="等线 Light" w:hAnsi="等线 Light" w:cs="等线 Light" w:hint="default"/>
                <w:bCs/>
                <w:sz w:val="20"/>
                <w:szCs w:val="20"/>
              </w:rPr>
            </w:pPr>
            <w:r>
              <w:rPr>
                <w:rStyle w:val="fontstyle01"/>
                <w:rFonts w:ascii="等线 Light" w:eastAsia="等线 Light" w:hAnsi="等线 Light" w:cs="等线 Light" w:hint="default"/>
                <w:bCs/>
                <w:sz w:val="20"/>
                <w:szCs w:val="20"/>
              </w:rPr>
              <w:t>截图，保存在U:\工业互联网集成应用赛项（高职）\第*场\第*号工位\工业互联网边缘服务开发，命名为：调用异常液位上报函数.jpg</w:t>
            </w:r>
          </w:p>
        </w:tc>
      </w:tr>
    </w:tbl>
    <w:p w14:paraId="3F8A8292" w14:textId="77777777" w:rsidR="0049066A" w:rsidRDefault="0049066A">
      <w:pPr>
        <w:pStyle w:val="2"/>
        <w:ind w:firstLine="440"/>
        <w:rPr>
          <w:rFonts w:hint="default"/>
        </w:rPr>
      </w:pPr>
    </w:p>
    <w:p w14:paraId="3FBFEDAF" w14:textId="77777777" w:rsidR="0049066A" w:rsidRDefault="0049066A"/>
    <w:p w14:paraId="410E39D3" w14:textId="77777777" w:rsidR="0049066A" w:rsidRDefault="00146171">
      <w:pPr>
        <w:rPr>
          <w:rFonts w:ascii="新宋体" w:eastAsia="新宋体" w:hAnsi="新宋体"/>
          <w:b/>
          <w:bCs/>
          <w:sz w:val="28"/>
          <w:szCs w:val="28"/>
        </w:rPr>
      </w:pPr>
      <w:r>
        <w:rPr>
          <w:rFonts w:ascii="新宋体" w:eastAsia="新宋体" w:hAnsi="新宋体" w:hint="eastAsia"/>
          <w:b/>
          <w:bCs/>
          <w:sz w:val="28"/>
          <w:szCs w:val="28"/>
        </w:rPr>
        <w:t>任务2-4 工业互联网平台服务应用</w:t>
      </w:r>
    </w:p>
    <w:p w14:paraId="59CD3907"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任务目的</w:t>
      </w:r>
    </w:p>
    <w:p w14:paraId="3111B888"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通过采集</w:t>
      </w:r>
      <w:r>
        <w:rPr>
          <w:rFonts w:ascii="新宋体" w:eastAsia="新宋体" w:hAnsi="新宋体" w:cs="宋体"/>
          <w:color w:val="000000"/>
          <w:kern w:val="0"/>
          <w:sz w:val="24"/>
          <w:szCs w:val="24"/>
        </w:rPr>
        <w:t>加工检测单元</w:t>
      </w:r>
      <w:r>
        <w:rPr>
          <w:rFonts w:ascii="新宋体" w:eastAsia="新宋体" w:hAnsi="新宋体" w:cs="宋体" w:hint="eastAsia"/>
          <w:color w:val="000000"/>
          <w:kern w:val="0"/>
          <w:sz w:val="24"/>
          <w:szCs w:val="24"/>
        </w:rPr>
        <w:t>每个节拍的开始和结束时间计算出每个节拍时长，实现数据实时显示并根据节拍时间</w:t>
      </w:r>
      <w:proofErr w:type="gramStart"/>
      <w:r>
        <w:rPr>
          <w:rFonts w:ascii="新宋体" w:eastAsia="新宋体" w:hAnsi="新宋体" w:cs="宋体" w:hint="eastAsia"/>
          <w:color w:val="000000"/>
          <w:kern w:val="0"/>
          <w:sz w:val="24"/>
          <w:szCs w:val="24"/>
        </w:rPr>
        <w:t>优化产线生产</w:t>
      </w:r>
      <w:proofErr w:type="gramEnd"/>
      <w:r>
        <w:rPr>
          <w:rFonts w:ascii="新宋体" w:eastAsia="新宋体" w:hAnsi="新宋体" w:cs="宋体" w:hint="eastAsia"/>
          <w:color w:val="000000"/>
          <w:kern w:val="0"/>
          <w:sz w:val="24"/>
          <w:szCs w:val="24"/>
        </w:rPr>
        <w:t>效率提高产能。</w:t>
      </w:r>
    </w:p>
    <w:p w14:paraId="0FE0FDF8"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任务要求</w:t>
      </w:r>
    </w:p>
    <w:p w14:paraId="457BCE49"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color w:val="000000"/>
          <w:kern w:val="0"/>
          <w:sz w:val="24"/>
          <w:szCs w:val="24"/>
        </w:rPr>
        <w:t>可实时显示料</w:t>
      </w:r>
      <w:proofErr w:type="gramStart"/>
      <w:r>
        <w:rPr>
          <w:rFonts w:ascii="新宋体" w:eastAsia="新宋体" w:hAnsi="新宋体" w:cs="宋体"/>
          <w:color w:val="000000"/>
          <w:kern w:val="0"/>
          <w:sz w:val="24"/>
          <w:szCs w:val="24"/>
        </w:rPr>
        <w:t>瓶拧盖</w:t>
      </w:r>
      <w:proofErr w:type="gramEnd"/>
      <w:r>
        <w:rPr>
          <w:rFonts w:ascii="新宋体" w:eastAsia="新宋体" w:hAnsi="新宋体" w:cs="宋体"/>
          <w:color w:val="000000"/>
          <w:kern w:val="0"/>
          <w:sz w:val="24"/>
          <w:szCs w:val="24"/>
        </w:rPr>
        <w:t>、成品检测、总时长的开始时间、结束时间和工序耗时，还可显示系统当前日期和时间，另外还设有“复位”按键，双击可初始化所有数据。</w:t>
      </w:r>
    </w:p>
    <w:p w14:paraId="39A5B36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1.低代码开发平台的数据采集</w:t>
      </w:r>
    </w:p>
    <w:p w14:paraId="24DFDA3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（1）节点安装</w:t>
      </w:r>
    </w:p>
    <w:p w14:paraId="3AC47156"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proofErr w:type="spellStart"/>
      <w:r>
        <w:rPr>
          <w:rFonts w:ascii="新宋体" w:eastAsia="新宋体" w:hAnsi="新宋体" w:cs="宋体" w:hint="eastAsia"/>
          <w:color w:val="000000"/>
          <w:kern w:val="0"/>
          <w:sz w:val="24"/>
          <w:szCs w:val="24"/>
        </w:rPr>
        <w:t>mcprotocol</w:t>
      </w:r>
      <w:proofErr w:type="spellEnd"/>
      <w:r>
        <w:rPr>
          <w:rFonts w:ascii="新宋体" w:eastAsia="新宋体" w:hAnsi="新宋体" w:cs="宋体" w:hint="eastAsia"/>
          <w:color w:val="000000"/>
          <w:kern w:val="0"/>
          <w:sz w:val="24"/>
          <w:szCs w:val="24"/>
        </w:rPr>
        <w:t>节点路径：U:\工业互联网集成应用赛项（高职）\参考资料\模块B\任务七、</w:t>
      </w:r>
      <w:r>
        <w:rPr>
          <w:rFonts w:ascii="新宋体" w:eastAsia="新宋体" w:hAnsi="新宋体" w:cs="宋体" w:hint="eastAsia"/>
          <w:color w:val="000000"/>
          <w:kern w:val="0"/>
          <w:sz w:val="24"/>
          <w:szCs w:val="24"/>
          <w:lang w:val="zh-CN"/>
        </w:rPr>
        <w:t>加工检测</w:t>
      </w:r>
      <w:r>
        <w:rPr>
          <w:rFonts w:ascii="新宋体" w:eastAsia="新宋体" w:hAnsi="新宋体" w:cs="宋体" w:hint="eastAsia"/>
          <w:color w:val="000000"/>
          <w:kern w:val="0"/>
          <w:sz w:val="24"/>
          <w:szCs w:val="24"/>
        </w:rPr>
        <w:t>生产节拍分析APP设计开发、分析优化\node-red-</w:t>
      </w:r>
      <w:proofErr w:type="spellStart"/>
      <w:r>
        <w:rPr>
          <w:rFonts w:ascii="新宋体" w:eastAsia="新宋体" w:hAnsi="新宋体" w:cs="宋体" w:hint="eastAsia"/>
          <w:color w:val="000000"/>
          <w:kern w:val="0"/>
          <w:sz w:val="24"/>
          <w:szCs w:val="24"/>
        </w:rPr>
        <w:t>contrib</w:t>
      </w:r>
      <w:proofErr w:type="spellEnd"/>
      <w:r>
        <w:rPr>
          <w:rFonts w:ascii="新宋体" w:eastAsia="新宋体" w:hAnsi="新宋体" w:cs="宋体" w:hint="eastAsia"/>
          <w:color w:val="000000"/>
          <w:kern w:val="0"/>
          <w:sz w:val="24"/>
          <w:szCs w:val="24"/>
        </w:rPr>
        <w:t>-</w:t>
      </w:r>
      <w:proofErr w:type="spellStart"/>
      <w:r>
        <w:rPr>
          <w:rFonts w:ascii="新宋体" w:eastAsia="新宋体" w:hAnsi="新宋体" w:cs="宋体" w:hint="eastAsia"/>
          <w:color w:val="000000"/>
          <w:kern w:val="0"/>
          <w:sz w:val="24"/>
          <w:szCs w:val="24"/>
        </w:rPr>
        <w:t>mcprotoco</w:t>
      </w:r>
      <w:proofErr w:type="spellEnd"/>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2004"/>
        <w:gridCol w:w="2932"/>
        <w:gridCol w:w="3484"/>
      </w:tblGrid>
      <w:tr w:rsidR="0049066A" w14:paraId="1DAD1877" w14:textId="77777777">
        <w:trPr>
          <w:trHeight w:val="425"/>
          <w:jc w:val="center"/>
        </w:trPr>
        <w:tc>
          <w:tcPr>
            <w:tcW w:w="865" w:type="dxa"/>
            <w:tcBorders>
              <w:top w:val="single" w:sz="4" w:space="0" w:color="auto"/>
              <w:left w:val="single" w:sz="4" w:space="0" w:color="auto"/>
              <w:bottom w:val="single" w:sz="4" w:space="0" w:color="auto"/>
              <w:right w:val="single" w:sz="4" w:space="0" w:color="auto"/>
            </w:tcBorders>
            <w:vAlign w:val="center"/>
          </w:tcPr>
          <w:p w14:paraId="1D3CD0E7"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序号</w:t>
            </w:r>
          </w:p>
        </w:tc>
        <w:tc>
          <w:tcPr>
            <w:tcW w:w="4936" w:type="dxa"/>
            <w:gridSpan w:val="2"/>
            <w:tcBorders>
              <w:top w:val="single" w:sz="4" w:space="0" w:color="auto"/>
              <w:left w:val="single" w:sz="4" w:space="0" w:color="auto"/>
              <w:bottom w:val="single" w:sz="4" w:space="0" w:color="auto"/>
              <w:right w:val="single" w:sz="4" w:space="0" w:color="auto"/>
            </w:tcBorders>
            <w:vAlign w:val="center"/>
          </w:tcPr>
          <w:p w14:paraId="4126ED88"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要求</w:t>
            </w:r>
          </w:p>
        </w:tc>
        <w:tc>
          <w:tcPr>
            <w:tcW w:w="3484" w:type="dxa"/>
            <w:tcBorders>
              <w:top w:val="single" w:sz="4" w:space="0" w:color="auto"/>
              <w:left w:val="single" w:sz="4" w:space="0" w:color="auto"/>
              <w:bottom w:val="single" w:sz="4" w:space="0" w:color="auto"/>
              <w:right w:val="single" w:sz="4" w:space="0" w:color="auto"/>
            </w:tcBorders>
            <w:vAlign w:val="center"/>
          </w:tcPr>
          <w:p w14:paraId="0D735C6A"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截图</w:t>
            </w:r>
          </w:p>
        </w:tc>
      </w:tr>
      <w:tr w:rsidR="0049066A" w14:paraId="111A433D" w14:textId="77777777">
        <w:trPr>
          <w:trHeight w:val="425"/>
          <w:jc w:val="center"/>
        </w:trPr>
        <w:tc>
          <w:tcPr>
            <w:tcW w:w="865" w:type="dxa"/>
            <w:tcBorders>
              <w:top w:val="single" w:sz="4" w:space="0" w:color="auto"/>
              <w:left w:val="single" w:sz="4" w:space="0" w:color="auto"/>
              <w:bottom w:val="single" w:sz="4" w:space="0" w:color="auto"/>
              <w:right w:val="single" w:sz="4" w:space="0" w:color="auto"/>
            </w:tcBorders>
            <w:vAlign w:val="center"/>
          </w:tcPr>
          <w:p w14:paraId="14904B6D" w14:textId="77777777" w:rsidR="0049066A" w:rsidRDefault="00146171">
            <w:pPr>
              <w:wordWrap w:val="0"/>
              <w:autoSpaceDN w:val="0"/>
              <w:jc w:val="center"/>
              <w:rPr>
                <w:rFonts w:ascii="等线 Light" w:eastAsia="等线 Light" w:hAnsi="等线 Light" w:cs="等线 Light"/>
                <w:sz w:val="20"/>
                <w:szCs w:val="20"/>
              </w:rPr>
            </w:pPr>
            <w:r>
              <w:rPr>
                <w:rFonts w:ascii="等线 Light" w:eastAsia="等线 Light" w:hAnsi="等线 Light" w:cs="等线 Light" w:hint="eastAsia"/>
                <w:kern w:val="0"/>
                <w:sz w:val="20"/>
                <w:szCs w:val="20"/>
                <w:lang w:bidi="ar"/>
              </w:rPr>
              <w:t>1</w:t>
            </w:r>
          </w:p>
        </w:tc>
        <w:tc>
          <w:tcPr>
            <w:tcW w:w="2004" w:type="dxa"/>
            <w:tcBorders>
              <w:top w:val="single" w:sz="4" w:space="0" w:color="auto"/>
              <w:left w:val="single" w:sz="4" w:space="0" w:color="auto"/>
              <w:bottom w:val="single" w:sz="4" w:space="0" w:color="auto"/>
              <w:right w:val="single" w:sz="4" w:space="0" w:color="auto"/>
            </w:tcBorders>
            <w:vAlign w:val="center"/>
          </w:tcPr>
          <w:p w14:paraId="7EAA3EEE" w14:textId="77777777" w:rsidR="0049066A" w:rsidRDefault="00146171">
            <w:pPr>
              <w:wordWrap w:val="0"/>
              <w:autoSpaceDN w:val="0"/>
              <w:jc w:val="left"/>
              <w:rPr>
                <w:rFonts w:ascii="等线 Light" w:eastAsia="等线 Light" w:hAnsi="等线 Light" w:cs="等线 Light"/>
                <w:sz w:val="20"/>
                <w:szCs w:val="20"/>
              </w:rPr>
            </w:pPr>
            <w:r>
              <w:rPr>
                <w:rFonts w:ascii="等线 Light" w:eastAsia="等线 Light" w:hAnsi="等线 Light" w:cs="等线 Light" w:hint="eastAsia"/>
                <w:kern w:val="0"/>
                <w:sz w:val="20"/>
                <w:szCs w:val="20"/>
                <w:lang w:bidi="ar"/>
              </w:rPr>
              <w:t>node-red-</w:t>
            </w:r>
            <w:proofErr w:type="spellStart"/>
            <w:r>
              <w:rPr>
                <w:rFonts w:ascii="等线 Light" w:eastAsia="等线 Light" w:hAnsi="等线 Light" w:cs="等线 Light" w:hint="eastAsia"/>
                <w:kern w:val="0"/>
                <w:sz w:val="20"/>
                <w:szCs w:val="20"/>
                <w:lang w:bidi="ar"/>
              </w:rPr>
              <w:t>contrib</w:t>
            </w:r>
            <w:proofErr w:type="spellEnd"/>
            <w:r>
              <w:rPr>
                <w:rFonts w:ascii="等线 Light" w:eastAsia="等线 Light" w:hAnsi="等线 Light" w:cs="等线 Light" w:hint="eastAsia"/>
                <w:kern w:val="0"/>
                <w:sz w:val="20"/>
                <w:szCs w:val="20"/>
                <w:lang w:bidi="ar"/>
              </w:rPr>
              <w:t>-</w:t>
            </w:r>
            <w:proofErr w:type="spellStart"/>
            <w:r>
              <w:rPr>
                <w:rFonts w:ascii="等线 Light" w:eastAsia="等线 Light" w:hAnsi="等线 Light" w:cs="等线 Light" w:hint="eastAsia"/>
                <w:kern w:val="0"/>
                <w:sz w:val="20"/>
                <w:szCs w:val="20"/>
                <w:lang w:bidi="ar"/>
              </w:rPr>
              <w:t>mcprotoco</w:t>
            </w:r>
            <w:proofErr w:type="spellEnd"/>
          </w:p>
        </w:tc>
        <w:tc>
          <w:tcPr>
            <w:tcW w:w="2932" w:type="dxa"/>
            <w:tcBorders>
              <w:top w:val="single" w:sz="4" w:space="0" w:color="auto"/>
              <w:left w:val="single" w:sz="4" w:space="0" w:color="auto"/>
              <w:bottom w:val="single" w:sz="4" w:space="0" w:color="auto"/>
              <w:right w:val="single" w:sz="4" w:space="0" w:color="auto"/>
            </w:tcBorders>
            <w:vAlign w:val="center"/>
          </w:tcPr>
          <w:p w14:paraId="643D225A" w14:textId="77777777" w:rsidR="0049066A" w:rsidRDefault="00146171">
            <w:pPr>
              <w:wordWrap w:val="0"/>
              <w:autoSpaceDN w:val="0"/>
              <w:jc w:val="left"/>
              <w:rPr>
                <w:rFonts w:ascii="等线 Light" w:eastAsia="等线 Light" w:hAnsi="等线 Light" w:cs="等线 Light"/>
                <w:sz w:val="20"/>
                <w:szCs w:val="20"/>
              </w:rPr>
            </w:pPr>
            <w:r>
              <w:rPr>
                <w:rFonts w:ascii="等线 Light" w:eastAsia="等线 Light" w:hAnsi="等线 Light" w:cs="等线 Light" w:hint="eastAsia"/>
                <w:kern w:val="0"/>
                <w:sz w:val="20"/>
                <w:szCs w:val="20"/>
                <w:lang w:bidi="ar"/>
              </w:rPr>
              <w:t>完成MC Read和MC Write两个节点的安装</w:t>
            </w:r>
          </w:p>
        </w:tc>
        <w:tc>
          <w:tcPr>
            <w:tcW w:w="3484" w:type="dxa"/>
            <w:tcBorders>
              <w:top w:val="single" w:sz="4" w:space="0" w:color="auto"/>
              <w:left w:val="single" w:sz="4" w:space="0" w:color="auto"/>
              <w:bottom w:val="single" w:sz="4" w:space="0" w:color="auto"/>
              <w:right w:val="single" w:sz="4" w:space="0" w:color="auto"/>
            </w:tcBorders>
            <w:vAlign w:val="center"/>
          </w:tcPr>
          <w:p w14:paraId="185BB422" w14:textId="77777777" w:rsidR="0049066A" w:rsidRDefault="00146171">
            <w:pPr>
              <w:wordWrap w:val="0"/>
              <w:autoSpaceDN w:val="0"/>
              <w:jc w:val="left"/>
              <w:rPr>
                <w:rFonts w:ascii="等线 Light" w:eastAsia="等线 Light" w:hAnsi="等线 Light" w:cs="等线 Light"/>
                <w:sz w:val="20"/>
                <w:szCs w:val="20"/>
              </w:rPr>
            </w:pPr>
            <w:r>
              <w:rPr>
                <w:rFonts w:ascii="等线 Light" w:eastAsia="等线 Light" w:hAnsi="等线 Light" w:cs="等线 Light" w:hint="eastAsia"/>
                <w:kern w:val="0"/>
                <w:sz w:val="20"/>
                <w:szCs w:val="20"/>
                <w:lang w:bidi="ar"/>
              </w:rPr>
              <w:t>截图，保存在U:\工业互联网集成应用赛项（高职）\第*场\第*号工位\</w:t>
            </w:r>
            <w:r>
              <w:rPr>
                <w:rFonts w:ascii="等线 Light" w:eastAsia="等线 Light" w:hAnsi="等线 Light" w:cs="等线 Light" w:hint="eastAsia"/>
                <w:kern w:val="0"/>
                <w:sz w:val="20"/>
                <w:szCs w:val="20"/>
                <w:lang w:val="zh-CN" w:bidi="ar"/>
              </w:rPr>
              <w:t>加工检测</w:t>
            </w:r>
            <w:r>
              <w:rPr>
                <w:rFonts w:ascii="等线 Light" w:eastAsia="等线 Light" w:hAnsi="等线 Light" w:cs="等线 Light" w:hint="eastAsia"/>
                <w:kern w:val="0"/>
                <w:sz w:val="20"/>
                <w:szCs w:val="20"/>
                <w:lang w:bidi="ar"/>
              </w:rPr>
              <w:t>生产节拍分析APP，命名为：加工检测01节点安装.jpg</w:t>
            </w:r>
          </w:p>
        </w:tc>
      </w:tr>
    </w:tbl>
    <w:p w14:paraId="37922831"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（2）虚拟机IP配置</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047"/>
        <w:gridCol w:w="2852"/>
        <w:gridCol w:w="3510"/>
      </w:tblGrid>
      <w:tr w:rsidR="0049066A" w14:paraId="034A7CEA" w14:textId="77777777">
        <w:trPr>
          <w:trHeight w:val="425"/>
          <w:jc w:val="center"/>
        </w:trPr>
        <w:tc>
          <w:tcPr>
            <w:tcW w:w="876" w:type="dxa"/>
            <w:tcBorders>
              <w:top w:val="single" w:sz="4" w:space="0" w:color="auto"/>
              <w:left w:val="single" w:sz="4" w:space="0" w:color="auto"/>
              <w:bottom w:val="single" w:sz="4" w:space="0" w:color="auto"/>
              <w:right w:val="single" w:sz="4" w:space="0" w:color="auto"/>
            </w:tcBorders>
            <w:vAlign w:val="center"/>
          </w:tcPr>
          <w:p w14:paraId="7D1CC001" w14:textId="77777777" w:rsidR="0049066A" w:rsidRDefault="00146171">
            <w:pPr>
              <w:pStyle w:val="a9"/>
              <w:autoSpaceDE w:val="0"/>
              <w:autoSpaceDN w:val="0"/>
              <w:spacing w:before="0" w:after="0"/>
              <w:jc w:val="center"/>
              <w:rPr>
                <w:rFonts w:ascii="等线 Light" w:eastAsia="等线 Light" w:hAnsi="等线 Light" w:cs="等线 Light"/>
                <w:sz w:val="20"/>
                <w:szCs w:val="20"/>
              </w:rPr>
            </w:pPr>
            <w:r>
              <w:rPr>
                <w:rFonts w:ascii="等线 Light" w:eastAsia="等线 Light" w:hAnsi="等线 Light" w:cs="等线 Light" w:hint="eastAsia"/>
                <w:b/>
                <w:sz w:val="20"/>
                <w:szCs w:val="20"/>
              </w:rPr>
              <w:lastRenderedPageBreak/>
              <w:t>序号</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2FEEF42" w14:textId="77777777" w:rsidR="0049066A" w:rsidRDefault="00146171">
            <w:pPr>
              <w:pStyle w:val="a9"/>
              <w:autoSpaceDE w:val="0"/>
              <w:autoSpaceDN w:val="0"/>
              <w:spacing w:before="0" w:after="0"/>
              <w:jc w:val="center"/>
              <w:rPr>
                <w:rFonts w:ascii="等线 Light" w:eastAsia="等线 Light" w:hAnsi="等线 Light" w:cs="等线 Light"/>
                <w:sz w:val="20"/>
                <w:szCs w:val="20"/>
              </w:rPr>
            </w:pPr>
            <w:r>
              <w:rPr>
                <w:rFonts w:ascii="等线 Light" w:eastAsia="等线 Light" w:hAnsi="等线 Light" w:cs="等线 Light" w:hint="eastAsia"/>
                <w:b/>
                <w:sz w:val="20"/>
                <w:szCs w:val="20"/>
              </w:rPr>
              <w:t>要求</w:t>
            </w:r>
          </w:p>
        </w:tc>
        <w:tc>
          <w:tcPr>
            <w:tcW w:w="3510" w:type="dxa"/>
            <w:tcBorders>
              <w:top w:val="single" w:sz="4" w:space="0" w:color="auto"/>
              <w:left w:val="single" w:sz="4" w:space="0" w:color="auto"/>
              <w:bottom w:val="single" w:sz="4" w:space="0" w:color="auto"/>
              <w:right w:val="single" w:sz="4" w:space="0" w:color="auto"/>
            </w:tcBorders>
            <w:vAlign w:val="center"/>
          </w:tcPr>
          <w:p w14:paraId="192D8B6C" w14:textId="77777777" w:rsidR="0049066A" w:rsidRDefault="00146171">
            <w:pPr>
              <w:pStyle w:val="a9"/>
              <w:autoSpaceDE w:val="0"/>
              <w:autoSpaceDN w:val="0"/>
              <w:spacing w:before="0" w:after="0"/>
              <w:jc w:val="center"/>
              <w:rPr>
                <w:rFonts w:ascii="等线 Light" w:eastAsia="等线 Light" w:hAnsi="等线 Light" w:cs="等线 Light"/>
                <w:sz w:val="20"/>
                <w:szCs w:val="20"/>
              </w:rPr>
            </w:pPr>
            <w:r>
              <w:rPr>
                <w:rFonts w:ascii="等线 Light" w:eastAsia="等线 Light" w:hAnsi="等线 Light" w:cs="等线 Light" w:hint="eastAsia"/>
                <w:b/>
                <w:sz w:val="20"/>
                <w:szCs w:val="20"/>
              </w:rPr>
              <w:t>截图</w:t>
            </w:r>
          </w:p>
        </w:tc>
      </w:tr>
      <w:tr w:rsidR="0049066A" w14:paraId="101FEDF9" w14:textId="77777777">
        <w:trPr>
          <w:trHeight w:val="425"/>
          <w:jc w:val="center"/>
        </w:trPr>
        <w:tc>
          <w:tcPr>
            <w:tcW w:w="876" w:type="dxa"/>
            <w:tcBorders>
              <w:top w:val="single" w:sz="4" w:space="0" w:color="auto"/>
              <w:left w:val="single" w:sz="4" w:space="0" w:color="auto"/>
              <w:bottom w:val="single" w:sz="4" w:space="0" w:color="auto"/>
              <w:right w:val="single" w:sz="4" w:space="0" w:color="auto"/>
            </w:tcBorders>
            <w:vAlign w:val="center"/>
          </w:tcPr>
          <w:p w14:paraId="5BA6C5D8"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1</w:t>
            </w:r>
          </w:p>
        </w:tc>
        <w:tc>
          <w:tcPr>
            <w:tcW w:w="2047" w:type="dxa"/>
            <w:tcBorders>
              <w:top w:val="single" w:sz="4" w:space="0" w:color="auto"/>
              <w:left w:val="single" w:sz="4" w:space="0" w:color="auto"/>
              <w:bottom w:val="single" w:sz="4" w:space="0" w:color="auto"/>
              <w:right w:val="single" w:sz="4" w:space="0" w:color="auto"/>
            </w:tcBorders>
            <w:vAlign w:val="center"/>
          </w:tcPr>
          <w:p w14:paraId="2800C916"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IP地址</w:t>
            </w:r>
          </w:p>
        </w:tc>
        <w:tc>
          <w:tcPr>
            <w:tcW w:w="2852" w:type="dxa"/>
            <w:tcBorders>
              <w:top w:val="single" w:sz="4" w:space="0" w:color="auto"/>
              <w:left w:val="single" w:sz="4" w:space="0" w:color="auto"/>
              <w:bottom w:val="single" w:sz="4" w:space="0" w:color="auto"/>
              <w:right w:val="single" w:sz="4" w:space="0" w:color="auto"/>
            </w:tcBorders>
            <w:vAlign w:val="center"/>
          </w:tcPr>
          <w:p w14:paraId="412F24C3"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192.168.3.100</w:t>
            </w:r>
          </w:p>
        </w:tc>
        <w:tc>
          <w:tcPr>
            <w:tcW w:w="3510" w:type="dxa"/>
            <w:vMerge w:val="restart"/>
            <w:tcBorders>
              <w:top w:val="single" w:sz="4" w:space="0" w:color="auto"/>
              <w:left w:val="single" w:sz="4" w:space="0" w:color="auto"/>
              <w:right w:val="single" w:sz="4" w:space="0" w:color="auto"/>
            </w:tcBorders>
            <w:vAlign w:val="center"/>
          </w:tcPr>
          <w:p w14:paraId="48A22987" w14:textId="77777777" w:rsidR="0049066A" w:rsidRDefault="00146171">
            <w:pPr>
              <w:pStyle w:val="a9"/>
              <w:autoSpaceDE w:val="0"/>
              <w:autoSpaceDN w:val="0"/>
              <w:spacing w:before="0" w:after="0"/>
              <w:rPr>
                <w:rFonts w:ascii="等线 Light" w:eastAsia="等线 Light" w:hAnsi="等线 Light" w:cs="等线 Light"/>
                <w:sz w:val="20"/>
                <w:szCs w:val="20"/>
              </w:rPr>
            </w:pPr>
            <w:r>
              <w:rPr>
                <w:rFonts w:ascii="等线 Light" w:eastAsia="等线 Light" w:hAnsi="等线 Light" w:cs="等线 Light" w:hint="eastAsia"/>
                <w:bCs/>
                <w:color w:val="000000"/>
                <w:sz w:val="20"/>
                <w:szCs w:val="20"/>
              </w:rPr>
              <w:t>截图，保存在U:\工业互联网集成应用赛项（高职）\第*场\第*号工位\</w:t>
            </w:r>
            <w:r>
              <w:rPr>
                <w:rFonts w:ascii="等线 Light" w:eastAsia="等线 Light" w:hAnsi="等线 Light" w:cs="等线 Light" w:hint="eastAsia"/>
                <w:bCs/>
                <w:color w:val="000000"/>
                <w:sz w:val="20"/>
                <w:szCs w:val="20"/>
                <w:lang w:val="zh-CN"/>
              </w:rPr>
              <w:t>加工检测</w:t>
            </w:r>
            <w:r>
              <w:rPr>
                <w:rFonts w:ascii="等线 Light" w:eastAsia="等线 Light" w:hAnsi="等线 Light" w:cs="等线 Light" w:hint="eastAsia"/>
                <w:bCs/>
                <w:color w:val="000000"/>
                <w:sz w:val="20"/>
                <w:szCs w:val="20"/>
              </w:rPr>
              <w:t>生产节拍分析APP，命名为：加工检测02虚拟机以太网配置.jpg</w:t>
            </w:r>
          </w:p>
        </w:tc>
      </w:tr>
      <w:tr w:rsidR="0049066A" w14:paraId="089394FB" w14:textId="77777777">
        <w:trPr>
          <w:trHeight w:val="425"/>
          <w:jc w:val="center"/>
        </w:trPr>
        <w:tc>
          <w:tcPr>
            <w:tcW w:w="876" w:type="dxa"/>
            <w:tcBorders>
              <w:top w:val="single" w:sz="4" w:space="0" w:color="auto"/>
              <w:left w:val="single" w:sz="4" w:space="0" w:color="auto"/>
              <w:bottom w:val="single" w:sz="4" w:space="0" w:color="auto"/>
              <w:right w:val="single" w:sz="4" w:space="0" w:color="auto"/>
            </w:tcBorders>
            <w:vAlign w:val="center"/>
          </w:tcPr>
          <w:p w14:paraId="33F91956"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2</w:t>
            </w:r>
          </w:p>
        </w:tc>
        <w:tc>
          <w:tcPr>
            <w:tcW w:w="2047" w:type="dxa"/>
            <w:tcBorders>
              <w:top w:val="single" w:sz="4" w:space="0" w:color="auto"/>
              <w:left w:val="single" w:sz="4" w:space="0" w:color="auto"/>
              <w:bottom w:val="single" w:sz="4" w:space="0" w:color="auto"/>
              <w:right w:val="single" w:sz="4" w:space="0" w:color="auto"/>
            </w:tcBorders>
            <w:vAlign w:val="center"/>
          </w:tcPr>
          <w:p w14:paraId="764DD4B3"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子网掩码</w:t>
            </w:r>
          </w:p>
        </w:tc>
        <w:tc>
          <w:tcPr>
            <w:tcW w:w="2852" w:type="dxa"/>
            <w:tcBorders>
              <w:top w:val="single" w:sz="4" w:space="0" w:color="auto"/>
              <w:left w:val="single" w:sz="4" w:space="0" w:color="auto"/>
              <w:bottom w:val="single" w:sz="4" w:space="0" w:color="auto"/>
              <w:right w:val="single" w:sz="4" w:space="0" w:color="auto"/>
            </w:tcBorders>
            <w:vAlign w:val="center"/>
          </w:tcPr>
          <w:p w14:paraId="22E5DCC7"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255.255.255.0</w:t>
            </w:r>
          </w:p>
        </w:tc>
        <w:tc>
          <w:tcPr>
            <w:tcW w:w="3510" w:type="dxa"/>
            <w:vMerge/>
            <w:tcBorders>
              <w:left w:val="single" w:sz="4" w:space="0" w:color="auto"/>
              <w:right w:val="single" w:sz="4" w:space="0" w:color="auto"/>
            </w:tcBorders>
            <w:vAlign w:val="center"/>
          </w:tcPr>
          <w:p w14:paraId="67537A9C" w14:textId="77777777" w:rsidR="0049066A" w:rsidRDefault="0049066A">
            <w:pPr>
              <w:jc w:val="center"/>
              <w:rPr>
                <w:rFonts w:ascii="等线 Light" w:eastAsia="等线 Light" w:hAnsi="等线 Light" w:cs="等线 Light"/>
                <w:sz w:val="20"/>
                <w:szCs w:val="20"/>
              </w:rPr>
            </w:pPr>
          </w:p>
        </w:tc>
      </w:tr>
      <w:tr w:rsidR="0049066A" w14:paraId="6252C6B5" w14:textId="77777777">
        <w:trPr>
          <w:trHeight w:val="425"/>
          <w:jc w:val="center"/>
        </w:trPr>
        <w:tc>
          <w:tcPr>
            <w:tcW w:w="876" w:type="dxa"/>
            <w:tcBorders>
              <w:top w:val="single" w:sz="4" w:space="0" w:color="auto"/>
              <w:left w:val="single" w:sz="4" w:space="0" w:color="auto"/>
              <w:bottom w:val="single" w:sz="4" w:space="0" w:color="auto"/>
              <w:right w:val="single" w:sz="4" w:space="0" w:color="auto"/>
            </w:tcBorders>
            <w:vAlign w:val="center"/>
          </w:tcPr>
          <w:p w14:paraId="20C720A6"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3</w:t>
            </w:r>
          </w:p>
        </w:tc>
        <w:tc>
          <w:tcPr>
            <w:tcW w:w="2047" w:type="dxa"/>
            <w:tcBorders>
              <w:top w:val="single" w:sz="4" w:space="0" w:color="auto"/>
              <w:left w:val="single" w:sz="4" w:space="0" w:color="auto"/>
              <w:bottom w:val="single" w:sz="4" w:space="0" w:color="auto"/>
              <w:right w:val="single" w:sz="4" w:space="0" w:color="auto"/>
            </w:tcBorders>
            <w:vAlign w:val="center"/>
          </w:tcPr>
          <w:p w14:paraId="123C5461"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默认网关</w:t>
            </w:r>
          </w:p>
        </w:tc>
        <w:tc>
          <w:tcPr>
            <w:tcW w:w="2852" w:type="dxa"/>
            <w:tcBorders>
              <w:top w:val="single" w:sz="4" w:space="0" w:color="auto"/>
              <w:left w:val="single" w:sz="4" w:space="0" w:color="auto"/>
              <w:bottom w:val="single" w:sz="4" w:space="0" w:color="auto"/>
              <w:right w:val="single" w:sz="4" w:space="0" w:color="auto"/>
            </w:tcBorders>
            <w:vAlign w:val="center"/>
          </w:tcPr>
          <w:p w14:paraId="2F7DB913"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192.168.3.254</w:t>
            </w:r>
          </w:p>
        </w:tc>
        <w:tc>
          <w:tcPr>
            <w:tcW w:w="3510" w:type="dxa"/>
            <w:vMerge/>
            <w:tcBorders>
              <w:left w:val="single" w:sz="4" w:space="0" w:color="auto"/>
              <w:right w:val="single" w:sz="4" w:space="0" w:color="auto"/>
            </w:tcBorders>
            <w:vAlign w:val="center"/>
          </w:tcPr>
          <w:p w14:paraId="0531CB59" w14:textId="77777777" w:rsidR="0049066A" w:rsidRDefault="0049066A">
            <w:pPr>
              <w:jc w:val="center"/>
              <w:rPr>
                <w:rFonts w:ascii="等线 Light" w:eastAsia="等线 Light" w:hAnsi="等线 Light" w:cs="等线 Light"/>
                <w:sz w:val="20"/>
                <w:szCs w:val="20"/>
              </w:rPr>
            </w:pPr>
          </w:p>
        </w:tc>
      </w:tr>
      <w:tr w:rsidR="0049066A" w14:paraId="4FFA8F43" w14:textId="77777777">
        <w:trPr>
          <w:trHeight w:val="425"/>
          <w:jc w:val="center"/>
        </w:trPr>
        <w:tc>
          <w:tcPr>
            <w:tcW w:w="876" w:type="dxa"/>
            <w:tcBorders>
              <w:top w:val="single" w:sz="4" w:space="0" w:color="auto"/>
              <w:left w:val="single" w:sz="4" w:space="0" w:color="auto"/>
              <w:bottom w:val="single" w:sz="4" w:space="0" w:color="auto"/>
              <w:right w:val="single" w:sz="4" w:space="0" w:color="auto"/>
            </w:tcBorders>
            <w:vAlign w:val="center"/>
          </w:tcPr>
          <w:p w14:paraId="1C9E027F"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4</w:t>
            </w:r>
          </w:p>
        </w:tc>
        <w:tc>
          <w:tcPr>
            <w:tcW w:w="2047" w:type="dxa"/>
            <w:tcBorders>
              <w:top w:val="single" w:sz="4" w:space="0" w:color="auto"/>
              <w:left w:val="single" w:sz="4" w:space="0" w:color="auto"/>
              <w:bottom w:val="single" w:sz="4" w:space="0" w:color="auto"/>
              <w:right w:val="single" w:sz="4" w:space="0" w:color="auto"/>
            </w:tcBorders>
            <w:vAlign w:val="center"/>
          </w:tcPr>
          <w:p w14:paraId="74D27576" w14:textId="77777777" w:rsidR="0049066A" w:rsidRDefault="00146171">
            <w:pPr>
              <w:wordWrap w:val="0"/>
              <w:autoSpaceDN w:val="0"/>
              <w:jc w:val="center"/>
              <w:rPr>
                <w:rFonts w:ascii="等线 Light" w:eastAsia="等线 Light" w:hAnsi="等线 Light" w:cs="等线 Light"/>
                <w:bCs/>
                <w:color w:val="000000"/>
                <w:kern w:val="0"/>
                <w:sz w:val="20"/>
                <w:szCs w:val="20"/>
                <w:lang w:bidi="ar"/>
              </w:rPr>
            </w:pPr>
            <w:r>
              <w:rPr>
                <w:rFonts w:ascii="等线 Light" w:eastAsia="等线 Light" w:hAnsi="等线 Light" w:cs="等线 Light" w:hint="eastAsia"/>
                <w:bCs/>
                <w:color w:val="000000"/>
                <w:kern w:val="0"/>
                <w:sz w:val="20"/>
                <w:szCs w:val="20"/>
                <w:lang w:bidi="ar"/>
              </w:rPr>
              <w:t>DNS</w:t>
            </w:r>
          </w:p>
        </w:tc>
        <w:tc>
          <w:tcPr>
            <w:tcW w:w="2852" w:type="dxa"/>
            <w:tcBorders>
              <w:top w:val="single" w:sz="4" w:space="0" w:color="auto"/>
              <w:left w:val="single" w:sz="4" w:space="0" w:color="auto"/>
              <w:bottom w:val="single" w:sz="4" w:space="0" w:color="auto"/>
              <w:right w:val="single" w:sz="4" w:space="0" w:color="auto"/>
            </w:tcBorders>
            <w:vAlign w:val="center"/>
          </w:tcPr>
          <w:p w14:paraId="48F119F7" w14:textId="77777777" w:rsidR="0049066A" w:rsidRDefault="00146171">
            <w:pPr>
              <w:wordWrap w:val="0"/>
              <w:autoSpaceDN w:val="0"/>
              <w:jc w:val="center"/>
              <w:rPr>
                <w:rFonts w:ascii="等线 Light" w:eastAsia="等线 Light" w:hAnsi="等线 Light" w:cs="等线 Light"/>
                <w:bCs/>
                <w:color w:val="000000"/>
                <w:kern w:val="0"/>
                <w:sz w:val="20"/>
                <w:szCs w:val="20"/>
                <w:lang w:bidi="ar"/>
              </w:rPr>
            </w:pPr>
            <w:r>
              <w:rPr>
                <w:rFonts w:ascii="等线 Light" w:eastAsia="等线 Light" w:hAnsi="等线 Light" w:cs="等线 Light" w:hint="eastAsia"/>
                <w:bCs/>
                <w:color w:val="000000"/>
                <w:kern w:val="0"/>
                <w:sz w:val="20"/>
                <w:szCs w:val="20"/>
                <w:lang w:bidi="ar"/>
              </w:rPr>
              <w:t>192.168.3.15</w:t>
            </w:r>
          </w:p>
        </w:tc>
        <w:tc>
          <w:tcPr>
            <w:tcW w:w="3510" w:type="dxa"/>
            <w:vMerge/>
            <w:tcBorders>
              <w:left w:val="single" w:sz="4" w:space="0" w:color="auto"/>
              <w:bottom w:val="single" w:sz="4" w:space="0" w:color="auto"/>
              <w:right w:val="single" w:sz="4" w:space="0" w:color="auto"/>
            </w:tcBorders>
            <w:vAlign w:val="center"/>
          </w:tcPr>
          <w:p w14:paraId="647DFA5C" w14:textId="77777777" w:rsidR="0049066A" w:rsidRDefault="0049066A">
            <w:pPr>
              <w:jc w:val="center"/>
              <w:rPr>
                <w:rFonts w:ascii="等线 Light" w:eastAsia="等线 Light" w:hAnsi="等线 Light" w:cs="等线 Light"/>
                <w:sz w:val="20"/>
                <w:szCs w:val="20"/>
              </w:rPr>
            </w:pPr>
          </w:p>
        </w:tc>
      </w:tr>
    </w:tbl>
    <w:p w14:paraId="5A56D022"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（3）节点添加及连接</w:t>
      </w:r>
    </w:p>
    <w:p w14:paraId="4F7B9D8A" w14:textId="77777777" w:rsidR="0049066A" w:rsidRDefault="00146171">
      <w:pPr>
        <w:widowControl/>
        <w:numPr>
          <w:ilvl w:val="0"/>
          <w:numId w:val="6"/>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MC Read 节点添加</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047"/>
        <w:gridCol w:w="3276"/>
        <w:gridCol w:w="3082"/>
      </w:tblGrid>
      <w:tr w:rsidR="0049066A" w14:paraId="4E6ADD38" w14:textId="77777777">
        <w:trPr>
          <w:trHeight w:val="425"/>
          <w:jc w:val="center"/>
        </w:trPr>
        <w:tc>
          <w:tcPr>
            <w:tcW w:w="880" w:type="dxa"/>
            <w:tcBorders>
              <w:top w:val="single" w:sz="4" w:space="0" w:color="auto"/>
              <w:left w:val="single" w:sz="4" w:space="0" w:color="auto"/>
              <w:bottom w:val="single" w:sz="4" w:space="0" w:color="auto"/>
              <w:right w:val="single" w:sz="4" w:space="0" w:color="auto"/>
            </w:tcBorders>
            <w:vAlign w:val="center"/>
          </w:tcPr>
          <w:p w14:paraId="54579445"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序号</w:t>
            </w:r>
          </w:p>
        </w:tc>
        <w:tc>
          <w:tcPr>
            <w:tcW w:w="2047" w:type="dxa"/>
            <w:tcBorders>
              <w:top w:val="single" w:sz="4" w:space="0" w:color="auto"/>
              <w:left w:val="single" w:sz="4" w:space="0" w:color="auto"/>
              <w:bottom w:val="single" w:sz="4" w:space="0" w:color="auto"/>
              <w:right w:val="single" w:sz="4" w:space="0" w:color="auto"/>
            </w:tcBorders>
            <w:vAlign w:val="center"/>
          </w:tcPr>
          <w:p w14:paraId="3EDFEC70"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节拍内容</w:t>
            </w:r>
          </w:p>
        </w:tc>
        <w:tc>
          <w:tcPr>
            <w:tcW w:w="3276" w:type="dxa"/>
            <w:tcBorders>
              <w:top w:val="single" w:sz="4" w:space="0" w:color="auto"/>
              <w:left w:val="single" w:sz="4" w:space="0" w:color="auto"/>
              <w:bottom w:val="single" w:sz="4" w:space="0" w:color="auto"/>
              <w:right w:val="single" w:sz="4" w:space="0" w:color="auto"/>
            </w:tcBorders>
            <w:vAlign w:val="center"/>
          </w:tcPr>
          <w:p w14:paraId="2F7E6891"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PLC IP地址和端口号</w:t>
            </w:r>
          </w:p>
        </w:tc>
        <w:tc>
          <w:tcPr>
            <w:tcW w:w="3082" w:type="dxa"/>
            <w:tcBorders>
              <w:top w:val="single" w:sz="4" w:space="0" w:color="auto"/>
              <w:left w:val="single" w:sz="4" w:space="0" w:color="auto"/>
              <w:bottom w:val="single" w:sz="4" w:space="0" w:color="auto"/>
              <w:right w:val="single" w:sz="4" w:space="0" w:color="auto"/>
            </w:tcBorders>
            <w:vAlign w:val="center"/>
          </w:tcPr>
          <w:p w14:paraId="1F7E6163"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地址</w:t>
            </w:r>
          </w:p>
        </w:tc>
      </w:tr>
      <w:tr w:rsidR="0049066A" w14:paraId="597764F0" w14:textId="77777777">
        <w:trPr>
          <w:trHeight w:val="425"/>
          <w:jc w:val="center"/>
        </w:trPr>
        <w:tc>
          <w:tcPr>
            <w:tcW w:w="880" w:type="dxa"/>
            <w:tcBorders>
              <w:top w:val="single" w:sz="4" w:space="0" w:color="auto"/>
              <w:left w:val="single" w:sz="4" w:space="0" w:color="auto"/>
              <w:bottom w:val="single" w:sz="4" w:space="0" w:color="auto"/>
              <w:right w:val="single" w:sz="4" w:space="0" w:color="auto"/>
            </w:tcBorders>
            <w:vAlign w:val="center"/>
          </w:tcPr>
          <w:p w14:paraId="74B58768"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1</w:t>
            </w:r>
          </w:p>
        </w:tc>
        <w:tc>
          <w:tcPr>
            <w:tcW w:w="2047" w:type="dxa"/>
            <w:tcBorders>
              <w:top w:val="single" w:sz="4" w:space="0" w:color="auto"/>
              <w:left w:val="single" w:sz="4" w:space="0" w:color="auto"/>
              <w:bottom w:val="single" w:sz="4" w:space="0" w:color="auto"/>
              <w:right w:val="single" w:sz="4" w:space="0" w:color="auto"/>
            </w:tcBorders>
            <w:vAlign w:val="center"/>
          </w:tcPr>
          <w:p w14:paraId="7318875B"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料</w:t>
            </w:r>
            <w:proofErr w:type="gramStart"/>
            <w:r>
              <w:rPr>
                <w:rFonts w:ascii="等线 Light" w:eastAsia="等线 Light" w:hAnsi="等线 Light" w:cs="等线 Light" w:hint="eastAsia"/>
                <w:bCs/>
                <w:sz w:val="20"/>
                <w:szCs w:val="20"/>
              </w:rPr>
              <w:t>瓶拧盖</w:t>
            </w:r>
            <w:proofErr w:type="gramEnd"/>
          </w:p>
        </w:tc>
        <w:tc>
          <w:tcPr>
            <w:tcW w:w="3276" w:type="dxa"/>
            <w:vMerge w:val="restart"/>
            <w:tcBorders>
              <w:top w:val="single" w:sz="4" w:space="0" w:color="auto"/>
              <w:left w:val="single" w:sz="4" w:space="0" w:color="auto"/>
              <w:bottom w:val="single" w:sz="4" w:space="0" w:color="auto"/>
              <w:right w:val="single" w:sz="4" w:space="0" w:color="auto"/>
            </w:tcBorders>
            <w:vAlign w:val="center"/>
          </w:tcPr>
          <w:p w14:paraId="0F0DA187"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192.168.3.20：3000</w:t>
            </w:r>
          </w:p>
        </w:tc>
        <w:tc>
          <w:tcPr>
            <w:tcW w:w="3082" w:type="dxa"/>
            <w:tcBorders>
              <w:top w:val="single" w:sz="4" w:space="0" w:color="auto"/>
              <w:left w:val="single" w:sz="4" w:space="0" w:color="auto"/>
              <w:bottom w:val="single" w:sz="4" w:space="0" w:color="auto"/>
              <w:right w:val="single" w:sz="4" w:space="0" w:color="auto"/>
            </w:tcBorders>
            <w:vAlign w:val="center"/>
          </w:tcPr>
          <w:p w14:paraId="18FA6813"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M50</w:t>
            </w:r>
          </w:p>
        </w:tc>
      </w:tr>
      <w:tr w:rsidR="0049066A" w14:paraId="4E021121" w14:textId="77777777">
        <w:trPr>
          <w:trHeight w:val="425"/>
          <w:jc w:val="center"/>
        </w:trPr>
        <w:tc>
          <w:tcPr>
            <w:tcW w:w="880" w:type="dxa"/>
            <w:tcBorders>
              <w:top w:val="single" w:sz="4" w:space="0" w:color="auto"/>
              <w:left w:val="single" w:sz="4" w:space="0" w:color="auto"/>
              <w:bottom w:val="single" w:sz="4" w:space="0" w:color="auto"/>
              <w:right w:val="single" w:sz="4" w:space="0" w:color="auto"/>
            </w:tcBorders>
            <w:vAlign w:val="center"/>
          </w:tcPr>
          <w:p w14:paraId="54682254"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2</w:t>
            </w:r>
          </w:p>
        </w:tc>
        <w:tc>
          <w:tcPr>
            <w:tcW w:w="2047" w:type="dxa"/>
            <w:tcBorders>
              <w:top w:val="single" w:sz="4" w:space="0" w:color="auto"/>
              <w:left w:val="single" w:sz="4" w:space="0" w:color="auto"/>
              <w:bottom w:val="single" w:sz="4" w:space="0" w:color="auto"/>
              <w:right w:val="single" w:sz="4" w:space="0" w:color="auto"/>
            </w:tcBorders>
            <w:vAlign w:val="center"/>
          </w:tcPr>
          <w:p w14:paraId="39F9D3DF"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成品检测</w:t>
            </w:r>
          </w:p>
        </w:tc>
        <w:tc>
          <w:tcPr>
            <w:tcW w:w="3276" w:type="dxa"/>
            <w:vMerge/>
            <w:tcBorders>
              <w:top w:val="single" w:sz="4" w:space="0" w:color="auto"/>
              <w:left w:val="single" w:sz="4" w:space="0" w:color="auto"/>
              <w:bottom w:val="single" w:sz="4" w:space="0" w:color="auto"/>
              <w:right w:val="single" w:sz="4" w:space="0" w:color="auto"/>
            </w:tcBorders>
            <w:vAlign w:val="center"/>
          </w:tcPr>
          <w:p w14:paraId="4041E64E" w14:textId="77777777" w:rsidR="0049066A" w:rsidRDefault="0049066A">
            <w:pPr>
              <w:jc w:val="center"/>
              <w:rPr>
                <w:rFonts w:ascii="等线 Light" w:eastAsia="等线 Light" w:hAnsi="等线 Light" w:cs="等线 Light"/>
                <w:sz w:val="20"/>
                <w:szCs w:val="20"/>
              </w:rPr>
            </w:pPr>
          </w:p>
        </w:tc>
        <w:tc>
          <w:tcPr>
            <w:tcW w:w="3082" w:type="dxa"/>
            <w:tcBorders>
              <w:top w:val="single" w:sz="4" w:space="0" w:color="auto"/>
              <w:left w:val="single" w:sz="4" w:space="0" w:color="auto"/>
              <w:bottom w:val="single" w:sz="4" w:space="0" w:color="auto"/>
              <w:right w:val="single" w:sz="4" w:space="0" w:color="auto"/>
            </w:tcBorders>
            <w:vAlign w:val="center"/>
          </w:tcPr>
          <w:p w14:paraId="3B2D2570"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M51</w:t>
            </w:r>
          </w:p>
        </w:tc>
      </w:tr>
    </w:tbl>
    <w:p w14:paraId="4057F7DB"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将“料瓶拧盖”节配置截图，保存在U:\工业互联网集成应用赛项（高职）\第*场\第*号工位\加工检测生产节拍分析APP，命名为：加工检测03MC Read 节点1.jpg</w:t>
      </w:r>
    </w:p>
    <w:p w14:paraId="09CC505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将“成品检测”节配置截图，保存在U:\工业互联网集成应用赛项（高职）\第*场\第*号工位\加工检测生产节拍分析APP，命名为：加工检测04MC Read 节点2.jpg</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046"/>
        <w:gridCol w:w="2765"/>
        <w:gridCol w:w="3081"/>
      </w:tblGrid>
      <w:tr w:rsidR="0049066A" w14:paraId="2E26A51B" w14:textId="77777777">
        <w:trPr>
          <w:trHeight w:val="425"/>
          <w:jc w:val="center"/>
        </w:trPr>
        <w:tc>
          <w:tcPr>
            <w:tcW w:w="8772" w:type="dxa"/>
            <w:gridSpan w:val="4"/>
            <w:tcBorders>
              <w:top w:val="single" w:sz="4" w:space="0" w:color="auto"/>
              <w:left w:val="single" w:sz="4" w:space="0" w:color="auto"/>
              <w:bottom w:val="single" w:sz="4" w:space="0" w:color="auto"/>
              <w:right w:val="single" w:sz="4" w:space="0" w:color="auto"/>
            </w:tcBorders>
            <w:vAlign w:val="center"/>
          </w:tcPr>
          <w:p w14:paraId="7E340EBF"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节拍起/止时间标志</w:t>
            </w:r>
            <w:proofErr w:type="gramStart"/>
            <w:r>
              <w:rPr>
                <w:rFonts w:ascii="等线 Light" w:eastAsia="等线 Light" w:hAnsi="等线 Light" w:cs="等线 Light" w:hint="eastAsia"/>
                <w:b/>
                <w:color w:val="000000"/>
                <w:kern w:val="0"/>
                <w:sz w:val="20"/>
                <w:szCs w:val="20"/>
                <w:lang w:bidi="ar"/>
              </w:rPr>
              <w:t>位说明</w:t>
            </w:r>
            <w:proofErr w:type="gramEnd"/>
            <w:r>
              <w:rPr>
                <w:rFonts w:ascii="等线 Light" w:eastAsia="等线 Light" w:hAnsi="等线 Light" w:cs="等线 Light" w:hint="eastAsia"/>
                <w:b/>
                <w:color w:val="000000"/>
                <w:kern w:val="0"/>
                <w:sz w:val="20"/>
                <w:szCs w:val="20"/>
                <w:lang w:bidi="ar"/>
              </w:rPr>
              <w:t>表</w:t>
            </w:r>
          </w:p>
        </w:tc>
      </w:tr>
      <w:tr w:rsidR="0049066A" w14:paraId="16EE4DC1" w14:textId="77777777">
        <w:trPr>
          <w:trHeight w:val="425"/>
          <w:jc w:val="center"/>
        </w:trPr>
        <w:tc>
          <w:tcPr>
            <w:tcW w:w="880" w:type="dxa"/>
            <w:tcBorders>
              <w:top w:val="single" w:sz="4" w:space="0" w:color="auto"/>
              <w:left w:val="single" w:sz="4" w:space="0" w:color="auto"/>
              <w:bottom w:val="single" w:sz="4" w:space="0" w:color="auto"/>
              <w:right w:val="single" w:sz="4" w:space="0" w:color="auto"/>
            </w:tcBorders>
            <w:vAlign w:val="center"/>
          </w:tcPr>
          <w:p w14:paraId="1B98D00E"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序号</w:t>
            </w:r>
          </w:p>
        </w:tc>
        <w:tc>
          <w:tcPr>
            <w:tcW w:w="2046" w:type="dxa"/>
            <w:tcBorders>
              <w:top w:val="single" w:sz="4" w:space="0" w:color="auto"/>
              <w:left w:val="single" w:sz="4" w:space="0" w:color="auto"/>
              <w:bottom w:val="single" w:sz="4" w:space="0" w:color="auto"/>
              <w:right w:val="single" w:sz="4" w:space="0" w:color="auto"/>
            </w:tcBorders>
            <w:vAlign w:val="center"/>
          </w:tcPr>
          <w:p w14:paraId="50727B5B"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节拍内容</w:t>
            </w:r>
          </w:p>
        </w:tc>
        <w:tc>
          <w:tcPr>
            <w:tcW w:w="2765" w:type="dxa"/>
            <w:tcBorders>
              <w:top w:val="single" w:sz="4" w:space="0" w:color="auto"/>
              <w:left w:val="single" w:sz="4" w:space="0" w:color="auto"/>
              <w:bottom w:val="single" w:sz="4" w:space="0" w:color="auto"/>
              <w:right w:val="single" w:sz="4" w:space="0" w:color="auto"/>
            </w:tcBorders>
            <w:vAlign w:val="center"/>
          </w:tcPr>
          <w:p w14:paraId="52F33CD5"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起始点</w:t>
            </w:r>
          </w:p>
        </w:tc>
        <w:tc>
          <w:tcPr>
            <w:tcW w:w="3081" w:type="dxa"/>
            <w:tcBorders>
              <w:top w:val="single" w:sz="4" w:space="0" w:color="auto"/>
              <w:left w:val="single" w:sz="4" w:space="0" w:color="auto"/>
              <w:bottom w:val="single" w:sz="4" w:space="0" w:color="auto"/>
              <w:right w:val="single" w:sz="4" w:space="0" w:color="auto"/>
            </w:tcBorders>
            <w:vAlign w:val="center"/>
          </w:tcPr>
          <w:p w14:paraId="58718AFF"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终止点</w:t>
            </w:r>
          </w:p>
        </w:tc>
      </w:tr>
      <w:tr w:rsidR="0049066A" w14:paraId="3F4569E5" w14:textId="77777777">
        <w:trPr>
          <w:trHeight w:val="425"/>
          <w:jc w:val="center"/>
        </w:trPr>
        <w:tc>
          <w:tcPr>
            <w:tcW w:w="880" w:type="dxa"/>
            <w:tcBorders>
              <w:top w:val="single" w:sz="4" w:space="0" w:color="auto"/>
              <w:left w:val="single" w:sz="4" w:space="0" w:color="auto"/>
              <w:bottom w:val="single" w:sz="4" w:space="0" w:color="auto"/>
              <w:right w:val="single" w:sz="4" w:space="0" w:color="auto"/>
            </w:tcBorders>
            <w:vAlign w:val="center"/>
          </w:tcPr>
          <w:p w14:paraId="4F2994EB"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1</w:t>
            </w:r>
          </w:p>
        </w:tc>
        <w:tc>
          <w:tcPr>
            <w:tcW w:w="2046" w:type="dxa"/>
            <w:tcBorders>
              <w:top w:val="single" w:sz="4" w:space="0" w:color="auto"/>
              <w:left w:val="single" w:sz="4" w:space="0" w:color="auto"/>
              <w:bottom w:val="single" w:sz="4" w:space="0" w:color="auto"/>
              <w:right w:val="single" w:sz="4" w:space="0" w:color="auto"/>
            </w:tcBorders>
            <w:vAlign w:val="center"/>
          </w:tcPr>
          <w:p w14:paraId="0942D0DE"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料</w:t>
            </w:r>
            <w:proofErr w:type="gramStart"/>
            <w:r>
              <w:rPr>
                <w:rFonts w:ascii="等线 Light" w:eastAsia="等线 Light" w:hAnsi="等线 Light" w:cs="等线 Light" w:hint="eastAsia"/>
                <w:bCs/>
                <w:sz w:val="20"/>
                <w:szCs w:val="20"/>
              </w:rPr>
              <w:t>瓶拧盖</w:t>
            </w:r>
            <w:proofErr w:type="gramEnd"/>
          </w:p>
        </w:tc>
        <w:tc>
          <w:tcPr>
            <w:tcW w:w="2765" w:type="dxa"/>
            <w:tcBorders>
              <w:top w:val="single" w:sz="4" w:space="0" w:color="auto"/>
              <w:left w:val="single" w:sz="4" w:space="0" w:color="auto"/>
              <w:bottom w:val="single" w:sz="4" w:space="0" w:color="auto"/>
              <w:right w:val="single" w:sz="4" w:space="0" w:color="auto"/>
            </w:tcBorders>
            <w:vAlign w:val="center"/>
          </w:tcPr>
          <w:p w14:paraId="635391CA"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M50=1(PLC1)</w:t>
            </w:r>
          </w:p>
        </w:tc>
        <w:tc>
          <w:tcPr>
            <w:tcW w:w="3081" w:type="dxa"/>
            <w:tcBorders>
              <w:top w:val="single" w:sz="4" w:space="0" w:color="auto"/>
              <w:left w:val="single" w:sz="4" w:space="0" w:color="auto"/>
              <w:bottom w:val="single" w:sz="4" w:space="0" w:color="auto"/>
              <w:right w:val="single" w:sz="4" w:space="0" w:color="auto"/>
            </w:tcBorders>
            <w:vAlign w:val="center"/>
          </w:tcPr>
          <w:p w14:paraId="180CD49E"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M50=0(PLC1)</w:t>
            </w:r>
          </w:p>
        </w:tc>
      </w:tr>
      <w:tr w:rsidR="0049066A" w14:paraId="49B25B1C" w14:textId="77777777">
        <w:trPr>
          <w:trHeight w:val="425"/>
          <w:jc w:val="center"/>
        </w:trPr>
        <w:tc>
          <w:tcPr>
            <w:tcW w:w="880" w:type="dxa"/>
            <w:tcBorders>
              <w:top w:val="single" w:sz="4" w:space="0" w:color="auto"/>
              <w:left w:val="single" w:sz="4" w:space="0" w:color="auto"/>
              <w:bottom w:val="single" w:sz="4" w:space="0" w:color="auto"/>
              <w:right w:val="single" w:sz="4" w:space="0" w:color="auto"/>
            </w:tcBorders>
            <w:vAlign w:val="center"/>
          </w:tcPr>
          <w:p w14:paraId="64FC4E61"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2</w:t>
            </w:r>
          </w:p>
        </w:tc>
        <w:tc>
          <w:tcPr>
            <w:tcW w:w="2046" w:type="dxa"/>
            <w:tcBorders>
              <w:top w:val="single" w:sz="4" w:space="0" w:color="auto"/>
              <w:left w:val="single" w:sz="4" w:space="0" w:color="auto"/>
              <w:bottom w:val="single" w:sz="4" w:space="0" w:color="auto"/>
              <w:right w:val="single" w:sz="4" w:space="0" w:color="auto"/>
            </w:tcBorders>
            <w:vAlign w:val="center"/>
          </w:tcPr>
          <w:p w14:paraId="3E57D76C"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成品检测</w:t>
            </w:r>
          </w:p>
        </w:tc>
        <w:tc>
          <w:tcPr>
            <w:tcW w:w="2765" w:type="dxa"/>
            <w:tcBorders>
              <w:top w:val="single" w:sz="4" w:space="0" w:color="auto"/>
              <w:left w:val="single" w:sz="4" w:space="0" w:color="auto"/>
              <w:bottom w:val="single" w:sz="4" w:space="0" w:color="auto"/>
              <w:right w:val="single" w:sz="4" w:space="0" w:color="auto"/>
            </w:tcBorders>
            <w:vAlign w:val="center"/>
          </w:tcPr>
          <w:p w14:paraId="4AF0318F"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M51=1(PLC1)</w:t>
            </w:r>
          </w:p>
        </w:tc>
        <w:tc>
          <w:tcPr>
            <w:tcW w:w="3081" w:type="dxa"/>
            <w:tcBorders>
              <w:top w:val="single" w:sz="4" w:space="0" w:color="auto"/>
              <w:left w:val="single" w:sz="4" w:space="0" w:color="auto"/>
              <w:bottom w:val="single" w:sz="4" w:space="0" w:color="auto"/>
              <w:right w:val="single" w:sz="4" w:space="0" w:color="auto"/>
            </w:tcBorders>
            <w:vAlign w:val="center"/>
          </w:tcPr>
          <w:p w14:paraId="7BAA274B"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M51=0(PLC1)</w:t>
            </w:r>
          </w:p>
        </w:tc>
      </w:tr>
    </w:tbl>
    <w:p w14:paraId="5A5E2C8B"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2.低代码开发平台的组件开发</w:t>
      </w:r>
    </w:p>
    <w:p w14:paraId="69DFB57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（1）组件开发要求</w:t>
      </w:r>
    </w:p>
    <w:p w14:paraId="4642C3A5"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开发一个计时组件，实现任意两个数据时间差的计算。</w:t>
      </w:r>
    </w:p>
    <w:p w14:paraId="0A586A1C"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（2）组件开发过程</w:t>
      </w:r>
    </w:p>
    <w:p w14:paraId="7CEB6D7D" w14:textId="77777777" w:rsidR="0049066A" w:rsidRDefault="00146171">
      <w:pPr>
        <w:widowControl/>
        <w:numPr>
          <w:ilvl w:val="0"/>
          <w:numId w:val="6"/>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创建时间节点文件</w:t>
      </w:r>
    </w:p>
    <w:p w14:paraId="6ED452E3"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在C:\Users\Administrator\.node-red\node_modules下创建一个“node-red-</w:t>
      </w:r>
      <w:proofErr w:type="spellStart"/>
      <w:r>
        <w:rPr>
          <w:rFonts w:ascii="新宋体" w:eastAsia="新宋体" w:hAnsi="新宋体" w:cs="宋体" w:hint="eastAsia"/>
          <w:color w:val="000000"/>
          <w:kern w:val="0"/>
          <w:sz w:val="24"/>
          <w:szCs w:val="24"/>
        </w:rPr>
        <w:t>contrib</w:t>
      </w:r>
      <w:proofErr w:type="spellEnd"/>
      <w:r>
        <w:rPr>
          <w:rFonts w:ascii="新宋体" w:eastAsia="新宋体" w:hAnsi="新宋体" w:cs="宋体" w:hint="eastAsia"/>
          <w:color w:val="000000"/>
          <w:kern w:val="0"/>
          <w:sz w:val="24"/>
          <w:szCs w:val="24"/>
        </w:rPr>
        <w:t>-</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”文件夹，并按下</w:t>
      </w:r>
      <w:proofErr w:type="gramStart"/>
      <w:r>
        <w:rPr>
          <w:rFonts w:ascii="新宋体" w:eastAsia="新宋体" w:hAnsi="新宋体" w:cs="宋体" w:hint="eastAsia"/>
          <w:color w:val="000000"/>
          <w:kern w:val="0"/>
          <w:sz w:val="24"/>
          <w:szCs w:val="24"/>
        </w:rPr>
        <w:t>表要求</w:t>
      </w:r>
      <w:proofErr w:type="gramEnd"/>
      <w:r>
        <w:rPr>
          <w:rFonts w:ascii="新宋体" w:eastAsia="新宋体" w:hAnsi="新宋体" w:cs="宋体" w:hint="eastAsia"/>
          <w:color w:val="000000"/>
          <w:kern w:val="0"/>
          <w:sz w:val="24"/>
          <w:szCs w:val="24"/>
        </w:rPr>
        <w:t>完成文件创建。将创建的文件截图，保存在U:\工业互联网集成应用赛项（高职）\第*场\第*号工位\加工检测生产节拍分析APP，命名为：加工检测05创建文件.jpg</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6268"/>
        <w:gridCol w:w="1399"/>
      </w:tblGrid>
      <w:tr w:rsidR="0049066A" w14:paraId="79AB9E46" w14:textId="77777777">
        <w:trPr>
          <w:trHeight w:val="425"/>
          <w:jc w:val="center"/>
        </w:trPr>
        <w:tc>
          <w:tcPr>
            <w:tcW w:w="867" w:type="dxa"/>
            <w:tcBorders>
              <w:top w:val="single" w:sz="4" w:space="0" w:color="auto"/>
              <w:left w:val="single" w:sz="4" w:space="0" w:color="auto"/>
              <w:bottom w:val="single" w:sz="4" w:space="0" w:color="auto"/>
              <w:right w:val="single" w:sz="4" w:space="0" w:color="auto"/>
            </w:tcBorders>
            <w:vAlign w:val="center"/>
          </w:tcPr>
          <w:p w14:paraId="627CBFAE"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序号</w:t>
            </w:r>
          </w:p>
        </w:tc>
        <w:tc>
          <w:tcPr>
            <w:tcW w:w="6268" w:type="dxa"/>
            <w:tcBorders>
              <w:top w:val="single" w:sz="4" w:space="0" w:color="auto"/>
              <w:left w:val="single" w:sz="4" w:space="0" w:color="auto"/>
              <w:bottom w:val="single" w:sz="4" w:space="0" w:color="auto"/>
              <w:right w:val="single" w:sz="4" w:space="0" w:color="auto"/>
            </w:tcBorders>
            <w:vAlign w:val="center"/>
          </w:tcPr>
          <w:p w14:paraId="66D261BB"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文件名称</w:t>
            </w:r>
          </w:p>
        </w:tc>
        <w:tc>
          <w:tcPr>
            <w:tcW w:w="1399" w:type="dxa"/>
            <w:tcBorders>
              <w:top w:val="single" w:sz="4" w:space="0" w:color="auto"/>
              <w:left w:val="single" w:sz="4" w:space="0" w:color="auto"/>
              <w:bottom w:val="single" w:sz="4" w:space="0" w:color="auto"/>
              <w:right w:val="single" w:sz="4" w:space="0" w:color="auto"/>
            </w:tcBorders>
            <w:vAlign w:val="center"/>
          </w:tcPr>
          <w:p w14:paraId="2FFC35E0"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备注</w:t>
            </w:r>
          </w:p>
        </w:tc>
      </w:tr>
      <w:tr w:rsidR="0049066A" w14:paraId="01498DF9" w14:textId="77777777">
        <w:trPr>
          <w:trHeight w:val="425"/>
          <w:jc w:val="center"/>
        </w:trPr>
        <w:tc>
          <w:tcPr>
            <w:tcW w:w="867" w:type="dxa"/>
            <w:tcBorders>
              <w:top w:val="single" w:sz="4" w:space="0" w:color="auto"/>
              <w:left w:val="single" w:sz="4" w:space="0" w:color="auto"/>
              <w:bottom w:val="single" w:sz="4" w:space="0" w:color="auto"/>
              <w:right w:val="single" w:sz="4" w:space="0" w:color="auto"/>
            </w:tcBorders>
            <w:vAlign w:val="center"/>
          </w:tcPr>
          <w:p w14:paraId="47E3E3B5"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lastRenderedPageBreak/>
              <w:t>1</w:t>
            </w:r>
          </w:p>
        </w:tc>
        <w:tc>
          <w:tcPr>
            <w:tcW w:w="6268" w:type="dxa"/>
            <w:tcBorders>
              <w:top w:val="single" w:sz="4" w:space="0" w:color="auto"/>
              <w:left w:val="single" w:sz="4" w:space="0" w:color="auto"/>
              <w:bottom w:val="single" w:sz="4" w:space="0" w:color="auto"/>
              <w:right w:val="single" w:sz="4" w:space="0" w:color="auto"/>
            </w:tcBorders>
            <w:vAlign w:val="center"/>
          </w:tcPr>
          <w:p w14:paraId="0CA36F66"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node-red-contrib-time-difference.html</w:t>
            </w:r>
          </w:p>
        </w:tc>
        <w:tc>
          <w:tcPr>
            <w:tcW w:w="1399" w:type="dxa"/>
            <w:vMerge w:val="restart"/>
            <w:tcBorders>
              <w:top w:val="single" w:sz="4" w:space="0" w:color="auto"/>
              <w:left w:val="single" w:sz="4" w:space="0" w:color="auto"/>
              <w:bottom w:val="single" w:sz="4" w:space="0" w:color="auto"/>
              <w:right w:val="single" w:sz="4" w:space="0" w:color="auto"/>
            </w:tcBorders>
            <w:vAlign w:val="center"/>
          </w:tcPr>
          <w:p w14:paraId="74F54AF5" w14:textId="77777777" w:rsidR="0049066A" w:rsidRDefault="0049066A">
            <w:pPr>
              <w:pStyle w:val="a9"/>
              <w:autoSpaceDE w:val="0"/>
              <w:autoSpaceDN w:val="0"/>
              <w:spacing w:before="0" w:after="0"/>
              <w:jc w:val="center"/>
              <w:rPr>
                <w:rFonts w:ascii="等线 Light" w:eastAsia="等线 Light" w:hAnsi="等线 Light" w:cs="等线 Light"/>
                <w:bCs/>
                <w:sz w:val="20"/>
                <w:szCs w:val="20"/>
              </w:rPr>
            </w:pPr>
          </w:p>
        </w:tc>
      </w:tr>
      <w:tr w:rsidR="0049066A" w14:paraId="25F780E8" w14:textId="77777777">
        <w:trPr>
          <w:trHeight w:val="425"/>
          <w:jc w:val="center"/>
        </w:trPr>
        <w:tc>
          <w:tcPr>
            <w:tcW w:w="867" w:type="dxa"/>
            <w:tcBorders>
              <w:top w:val="single" w:sz="4" w:space="0" w:color="auto"/>
              <w:left w:val="single" w:sz="4" w:space="0" w:color="auto"/>
              <w:bottom w:val="single" w:sz="4" w:space="0" w:color="auto"/>
              <w:right w:val="single" w:sz="4" w:space="0" w:color="auto"/>
            </w:tcBorders>
            <w:vAlign w:val="center"/>
          </w:tcPr>
          <w:p w14:paraId="7DD82B65"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2</w:t>
            </w:r>
          </w:p>
        </w:tc>
        <w:tc>
          <w:tcPr>
            <w:tcW w:w="6268" w:type="dxa"/>
            <w:tcBorders>
              <w:top w:val="single" w:sz="4" w:space="0" w:color="auto"/>
              <w:left w:val="single" w:sz="4" w:space="0" w:color="auto"/>
              <w:bottom w:val="single" w:sz="4" w:space="0" w:color="auto"/>
              <w:right w:val="single" w:sz="4" w:space="0" w:color="auto"/>
            </w:tcBorders>
            <w:vAlign w:val="center"/>
          </w:tcPr>
          <w:p w14:paraId="6905CCC2"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node-red-contrib-time-difference.js</w:t>
            </w:r>
          </w:p>
        </w:tc>
        <w:tc>
          <w:tcPr>
            <w:tcW w:w="1399" w:type="dxa"/>
            <w:vMerge/>
            <w:tcBorders>
              <w:top w:val="single" w:sz="4" w:space="0" w:color="auto"/>
              <w:left w:val="single" w:sz="4" w:space="0" w:color="auto"/>
              <w:bottom w:val="single" w:sz="4" w:space="0" w:color="auto"/>
              <w:right w:val="single" w:sz="4" w:space="0" w:color="auto"/>
            </w:tcBorders>
            <w:vAlign w:val="center"/>
          </w:tcPr>
          <w:p w14:paraId="1E8D18A7" w14:textId="77777777" w:rsidR="0049066A" w:rsidRDefault="0049066A">
            <w:pPr>
              <w:jc w:val="center"/>
              <w:rPr>
                <w:rFonts w:ascii="等线 Light" w:eastAsia="等线 Light" w:hAnsi="等线 Light" w:cs="等线 Light"/>
                <w:sz w:val="20"/>
                <w:szCs w:val="20"/>
              </w:rPr>
            </w:pPr>
          </w:p>
        </w:tc>
      </w:tr>
      <w:tr w:rsidR="0049066A" w14:paraId="172B1D9A" w14:textId="77777777">
        <w:trPr>
          <w:trHeight w:val="425"/>
          <w:jc w:val="center"/>
        </w:trPr>
        <w:tc>
          <w:tcPr>
            <w:tcW w:w="867" w:type="dxa"/>
            <w:tcBorders>
              <w:top w:val="single" w:sz="4" w:space="0" w:color="auto"/>
              <w:left w:val="single" w:sz="4" w:space="0" w:color="auto"/>
              <w:bottom w:val="single" w:sz="4" w:space="0" w:color="auto"/>
              <w:right w:val="single" w:sz="4" w:space="0" w:color="auto"/>
            </w:tcBorders>
            <w:vAlign w:val="center"/>
          </w:tcPr>
          <w:p w14:paraId="23190DA3"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3</w:t>
            </w:r>
          </w:p>
        </w:tc>
        <w:tc>
          <w:tcPr>
            <w:tcW w:w="6268" w:type="dxa"/>
            <w:tcBorders>
              <w:top w:val="single" w:sz="4" w:space="0" w:color="auto"/>
              <w:left w:val="single" w:sz="4" w:space="0" w:color="auto"/>
              <w:bottom w:val="single" w:sz="4" w:space="0" w:color="auto"/>
              <w:right w:val="single" w:sz="4" w:space="0" w:color="auto"/>
            </w:tcBorders>
            <w:vAlign w:val="center"/>
          </w:tcPr>
          <w:p w14:paraId="132CF963" w14:textId="77777777" w:rsidR="0049066A" w:rsidRDefault="00146171">
            <w:pPr>
              <w:pStyle w:val="a9"/>
              <w:autoSpaceDE w:val="0"/>
              <w:autoSpaceDN w:val="0"/>
              <w:spacing w:before="0" w:after="0"/>
              <w:rPr>
                <w:rFonts w:ascii="等线 Light" w:eastAsia="等线 Light" w:hAnsi="等线 Light" w:cs="等线 Light"/>
                <w:bCs/>
                <w:sz w:val="20"/>
                <w:szCs w:val="20"/>
              </w:rPr>
            </w:pPr>
            <w:proofErr w:type="spellStart"/>
            <w:proofErr w:type="gramStart"/>
            <w:r>
              <w:rPr>
                <w:rFonts w:ascii="等线 Light" w:eastAsia="等线 Light" w:hAnsi="等线 Light" w:cs="等线 Light" w:hint="eastAsia"/>
                <w:bCs/>
                <w:sz w:val="20"/>
                <w:szCs w:val="20"/>
              </w:rPr>
              <w:t>package.json</w:t>
            </w:r>
            <w:proofErr w:type="spellEnd"/>
            <w:proofErr w:type="gramEnd"/>
          </w:p>
        </w:tc>
        <w:tc>
          <w:tcPr>
            <w:tcW w:w="1399" w:type="dxa"/>
            <w:vMerge/>
            <w:tcBorders>
              <w:top w:val="single" w:sz="4" w:space="0" w:color="auto"/>
              <w:left w:val="single" w:sz="4" w:space="0" w:color="auto"/>
              <w:bottom w:val="single" w:sz="4" w:space="0" w:color="auto"/>
              <w:right w:val="single" w:sz="4" w:space="0" w:color="auto"/>
            </w:tcBorders>
            <w:vAlign w:val="center"/>
          </w:tcPr>
          <w:p w14:paraId="3F681645" w14:textId="77777777" w:rsidR="0049066A" w:rsidRDefault="0049066A">
            <w:pPr>
              <w:jc w:val="center"/>
              <w:rPr>
                <w:rFonts w:ascii="等线 Light" w:eastAsia="等线 Light" w:hAnsi="等线 Light" w:cs="等线 Light"/>
                <w:sz w:val="20"/>
                <w:szCs w:val="20"/>
              </w:rPr>
            </w:pPr>
          </w:p>
        </w:tc>
      </w:tr>
    </w:tbl>
    <w:p w14:paraId="6C1B49D3" w14:textId="77777777" w:rsidR="0049066A" w:rsidRDefault="00146171">
      <w:pPr>
        <w:widowControl/>
        <w:numPr>
          <w:ilvl w:val="0"/>
          <w:numId w:val="6"/>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“node-red-contrib-detect.html”代码编写</w:t>
      </w:r>
    </w:p>
    <w:p w14:paraId="6DEC1C49"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参考U:\工业互联网集成应用赛项（高职）\参考资料\模块B\任务七、加工检测生产节拍分析APP设计开发、分析优化\node-red-</w:t>
      </w:r>
      <w:proofErr w:type="spellStart"/>
      <w:r>
        <w:rPr>
          <w:rFonts w:ascii="新宋体" w:eastAsia="新宋体" w:hAnsi="新宋体" w:cs="宋体" w:hint="eastAsia"/>
          <w:color w:val="000000"/>
          <w:kern w:val="0"/>
          <w:sz w:val="24"/>
          <w:szCs w:val="24"/>
        </w:rPr>
        <w:t>contrib</w:t>
      </w:r>
      <w:proofErr w:type="spellEnd"/>
      <w:r>
        <w:rPr>
          <w:rFonts w:ascii="新宋体" w:eastAsia="新宋体" w:hAnsi="新宋体" w:cs="宋体" w:hint="eastAsia"/>
          <w:color w:val="000000"/>
          <w:kern w:val="0"/>
          <w:sz w:val="24"/>
          <w:szCs w:val="24"/>
        </w:rPr>
        <w:t>-time-difference\node-red-contrib-</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.html完成代码编写，具体要求如下</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4215"/>
        <w:gridCol w:w="3130"/>
      </w:tblGrid>
      <w:tr w:rsidR="0049066A" w14:paraId="28D4C386" w14:textId="77777777">
        <w:trPr>
          <w:trHeight w:val="425"/>
          <w:jc w:val="center"/>
        </w:trPr>
        <w:tc>
          <w:tcPr>
            <w:tcW w:w="870" w:type="dxa"/>
            <w:tcBorders>
              <w:top w:val="single" w:sz="4" w:space="0" w:color="auto"/>
              <w:left w:val="single" w:sz="4" w:space="0" w:color="auto"/>
              <w:bottom w:val="single" w:sz="4" w:space="0" w:color="auto"/>
              <w:right w:val="single" w:sz="4" w:space="0" w:color="auto"/>
            </w:tcBorders>
            <w:vAlign w:val="center"/>
          </w:tcPr>
          <w:p w14:paraId="16060772"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序号</w:t>
            </w:r>
          </w:p>
        </w:tc>
        <w:tc>
          <w:tcPr>
            <w:tcW w:w="4215" w:type="dxa"/>
            <w:tcBorders>
              <w:top w:val="single" w:sz="4" w:space="0" w:color="auto"/>
              <w:left w:val="single" w:sz="4" w:space="0" w:color="auto"/>
              <w:bottom w:val="single" w:sz="4" w:space="0" w:color="auto"/>
              <w:right w:val="single" w:sz="4" w:space="0" w:color="auto"/>
            </w:tcBorders>
            <w:vAlign w:val="center"/>
          </w:tcPr>
          <w:p w14:paraId="00585BB0"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属性</w:t>
            </w:r>
          </w:p>
        </w:tc>
        <w:tc>
          <w:tcPr>
            <w:tcW w:w="3130" w:type="dxa"/>
            <w:tcBorders>
              <w:top w:val="single" w:sz="4" w:space="0" w:color="auto"/>
              <w:left w:val="single" w:sz="4" w:space="0" w:color="auto"/>
              <w:bottom w:val="single" w:sz="4" w:space="0" w:color="auto"/>
              <w:right w:val="single" w:sz="4" w:space="0" w:color="auto"/>
            </w:tcBorders>
            <w:vAlign w:val="center"/>
          </w:tcPr>
          <w:p w14:paraId="58C2160D"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属性值</w:t>
            </w:r>
          </w:p>
        </w:tc>
      </w:tr>
      <w:tr w:rsidR="0049066A" w14:paraId="37BAB0A8" w14:textId="77777777">
        <w:trPr>
          <w:trHeight w:val="425"/>
          <w:jc w:val="center"/>
        </w:trPr>
        <w:tc>
          <w:tcPr>
            <w:tcW w:w="870" w:type="dxa"/>
            <w:tcBorders>
              <w:top w:val="single" w:sz="4" w:space="0" w:color="auto"/>
              <w:left w:val="single" w:sz="4" w:space="0" w:color="auto"/>
              <w:bottom w:val="single" w:sz="4" w:space="0" w:color="auto"/>
              <w:right w:val="single" w:sz="4" w:space="0" w:color="auto"/>
            </w:tcBorders>
            <w:vAlign w:val="center"/>
          </w:tcPr>
          <w:p w14:paraId="055DA288"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1</w:t>
            </w:r>
          </w:p>
        </w:tc>
        <w:tc>
          <w:tcPr>
            <w:tcW w:w="4215" w:type="dxa"/>
            <w:tcBorders>
              <w:top w:val="single" w:sz="4" w:space="0" w:color="auto"/>
              <w:left w:val="single" w:sz="4" w:space="0" w:color="auto"/>
              <w:bottom w:val="single" w:sz="4" w:space="0" w:color="auto"/>
              <w:right w:val="single" w:sz="4" w:space="0" w:color="auto"/>
            </w:tcBorders>
            <w:vAlign w:val="center"/>
          </w:tcPr>
          <w:p w14:paraId="7430ED61"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节点分类</w:t>
            </w:r>
          </w:p>
        </w:tc>
        <w:tc>
          <w:tcPr>
            <w:tcW w:w="3130" w:type="dxa"/>
            <w:tcBorders>
              <w:top w:val="single" w:sz="4" w:space="0" w:color="auto"/>
              <w:left w:val="single" w:sz="4" w:space="0" w:color="auto"/>
              <w:bottom w:val="single" w:sz="4" w:space="0" w:color="auto"/>
              <w:right w:val="single" w:sz="4" w:space="0" w:color="auto"/>
            </w:tcBorders>
            <w:vAlign w:val="center"/>
          </w:tcPr>
          <w:p w14:paraId="140FA85D"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function</w:t>
            </w:r>
          </w:p>
        </w:tc>
      </w:tr>
      <w:tr w:rsidR="0049066A" w14:paraId="69BEA7F7" w14:textId="77777777">
        <w:trPr>
          <w:trHeight w:val="460"/>
          <w:jc w:val="center"/>
        </w:trPr>
        <w:tc>
          <w:tcPr>
            <w:tcW w:w="870" w:type="dxa"/>
            <w:tcBorders>
              <w:top w:val="single" w:sz="4" w:space="0" w:color="auto"/>
              <w:left w:val="single" w:sz="4" w:space="0" w:color="auto"/>
              <w:bottom w:val="single" w:sz="4" w:space="0" w:color="auto"/>
              <w:right w:val="single" w:sz="4" w:space="0" w:color="auto"/>
            </w:tcBorders>
            <w:vAlign w:val="center"/>
          </w:tcPr>
          <w:p w14:paraId="1017F1B4"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2</w:t>
            </w:r>
          </w:p>
        </w:tc>
        <w:tc>
          <w:tcPr>
            <w:tcW w:w="4215" w:type="dxa"/>
            <w:tcBorders>
              <w:top w:val="single" w:sz="4" w:space="0" w:color="auto"/>
              <w:left w:val="single" w:sz="4" w:space="0" w:color="auto"/>
              <w:bottom w:val="single" w:sz="4" w:space="0" w:color="auto"/>
              <w:right w:val="single" w:sz="4" w:space="0" w:color="auto"/>
            </w:tcBorders>
            <w:vAlign w:val="center"/>
          </w:tcPr>
          <w:p w14:paraId="01A0439C"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颜色</w:t>
            </w:r>
          </w:p>
        </w:tc>
        <w:tc>
          <w:tcPr>
            <w:tcW w:w="3130" w:type="dxa"/>
            <w:tcBorders>
              <w:top w:val="single" w:sz="4" w:space="0" w:color="auto"/>
              <w:left w:val="single" w:sz="4" w:space="0" w:color="auto"/>
              <w:bottom w:val="single" w:sz="4" w:space="0" w:color="auto"/>
              <w:right w:val="single" w:sz="4" w:space="0" w:color="auto"/>
            </w:tcBorders>
            <w:vAlign w:val="center"/>
          </w:tcPr>
          <w:p w14:paraId="7C4E7A81"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#a6bbcf</w:t>
            </w:r>
          </w:p>
        </w:tc>
      </w:tr>
      <w:tr w:rsidR="0049066A" w14:paraId="7B91326E" w14:textId="77777777">
        <w:trPr>
          <w:trHeight w:val="425"/>
          <w:jc w:val="center"/>
        </w:trPr>
        <w:tc>
          <w:tcPr>
            <w:tcW w:w="870" w:type="dxa"/>
            <w:tcBorders>
              <w:top w:val="single" w:sz="4" w:space="0" w:color="auto"/>
              <w:left w:val="single" w:sz="4" w:space="0" w:color="auto"/>
              <w:bottom w:val="single" w:sz="4" w:space="0" w:color="auto"/>
              <w:right w:val="single" w:sz="4" w:space="0" w:color="auto"/>
            </w:tcBorders>
            <w:vAlign w:val="center"/>
          </w:tcPr>
          <w:p w14:paraId="523E92E9"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3</w:t>
            </w:r>
          </w:p>
        </w:tc>
        <w:tc>
          <w:tcPr>
            <w:tcW w:w="4215" w:type="dxa"/>
            <w:tcBorders>
              <w:top w:val="single" w:sz="4" w:space="0" w:color="auto"/>
              <w:left w:val="single" w:sz="4" w:space="0" w:color="auto"/>
              <w:bottom w:val="single" w:sz="4" w:space="0" w:color="auto"/>
              <w:right w:val="single" w:sz="4" w:space="0" w:color="auto"/>
            </w:tcBorders>
            <w:vAlign w:val="center"/>
          </w:tcPr>
          <w:p w14:paraId="4596C8DD"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属性</w:t>
            </w:r>
          </w:p>
        </w:tc>
        <w:tc>
          <w:tcPr>
            <w:tcW w:w="3130" w:type="dxa"/>
            <w:tcBorders>
              <w:top w:val="single" w:sz="4" w:space="0" w:color="auto"/>
              <w:left w:val="single" w:sz="4" w:space="0" w:color="auto"/>
              <w:bottom w:val="single" w:sz="4" w:space="0" w:color="auto"/>
              <w:right w:val="single" w:sz="4" w:space="0" w:color="auto"/>
            </w:tcBorders>
            <w:vAlign w:val="center"/>
          </w:tcPr>
          <w:p w14:paraId="44A4A66B"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Name{value}</w:t>
            </w:r>
          </w:p>
        </w:tc>
      </w:tr>
      <w:tr w:rsidR="0049066A" w14:paraId="74F010A9" w14:textId="77777777">
        <w:trPr>
          <w:trHeight w:val="425"/>
          <w:jc w:val="center"/>
        </w:trPr>
        <w:tc>
          <w:tcPr>
            <w:tcW w:w="870" w:type="dxa"/>
            <w:tcBorders>
              <w:top w:val="single" w:sz="4" w:space="0" w:color="auto"/>
              <w:left w:val="single" w:sz="4" w:space="0" w:color="auto"/>
              <w:bottom w:val="single" w:sz="4" w:space="0" w:color="auto"/>
              <w:right w:val="single" w:sz="4" w:space="0" w:color="auto"/>
            </w:tcBorders>
            <w:vAlign w:val="center"/>
          </w:tcPr>
          <w:p w14:paraId="0C48A4D1"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4</w:t>
            </w:r>
          </w:p>
        </w:tc>
        <w:tc>
          <w:tcPr>
            <w:tcW w:w="4215" w:type="dxa"/>
            <w:tcBorders>
              <w:top w:val="single" w:sz="4" w:space="0" w:color="auto"/>
              <w:left w:val="single" w:sz="4" w:space="0" w:color="auto"/>
              <w:bottom w:val="single" w:sz="4" w:space="0" w:color="auto"/>
              <w:right w:val="single" w:sz="4" w:space="0" w:color="auto"/>
            </w:tcBorders>
            <w:vAlign w:val="center"/>
          </w:tcPr>
          <w:p w14:paraId="59E7AD55"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输入个数</w:t>
            </w:r>
          </w:p>
        </w:tc>
        <w:tc>
          <w:tcPr>
            <w:tcW w:w="3130" w:type="dxa"/>
            <w:tcBorders>
              <w:top w:val="single" w:sz="4" w:space="0" w:color="auto"/>
              <w:left w:val="single" w:sz="4" w:space="0" w:color="auto"/>
              <w:bottom w:val="single" w:sz="4" w:space="0" w:color="auto"/>
              <w:right w:val="single" w:sz="4" w:space="0" w:color="auto"/>
            </w:tcBorders>
            <w:vAlign w:val="center"/>
          </w:tcPr>
          <w:p w14:paraId="27F173B1"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1</w:t>
            </w:r>
          </w:p>
        </w:tc>
      </w:tr>
      <w:tr w:rsidR="0049066A" w14:paraId="26B4302C" w14:textId="77777777">
        <w:trPr>
          <w:trHeight w:val="425"/>
          <w:jc w:val="center"/>
        </w:trPr>
        <w:tc>
          <w:tcPr>
            <w:tcW w:w="870" w:type="dxa"/>
            <w:tcBorders>
              <w:top w:val="single" w:sz="4" w:space="0" w:color="auto"/>
              <w:left w:val="single" w:sz="4" w:space="0" w:color="auto"/>
              <w:bottom w:val="single" w:sz="4" w:space="0" w:color="auto"/>
              <w:right w:val="single" w:sz="4" w:space="0" w:color="auto"/>
            </w:tcBorders>
            <w:vAlign w:val="center"/>
          </w:tcPr>
          <w:p w14:paraId="38BC088C"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5</w:t>
            </w:r>
          </w:p>
        </w:tc>
        <w:tc>
          <w:tcPr>
            <w:tcW w:w="4215" w:type="dxa"/>
            <w:tcBorders>
              <w:top w:val="single" w:sz="4" w:space="0" w:color="auto"/>
              <w:left w:val="single" w:sz="4" w:space="0" w:color="auto"/>
              <w:bottom w:val="single" w:sz="4" w:space="0" w:color="auto"/>
              <w:right w:val="single" w:sz="4" w:space="0" w:color="auto"/>
            </w:tcBorders>
            <w:vAlign w:val="center"/>
          </w:tcPr>
          <w:p w14:paraId="20A0C518"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输出个数</w:t>
            </w:r>
          </w:p>
        </w:tc>
        <w:tc>
          <w:tcPr>
            <w:tcW w:w="3130" w:type="dxa"/>
            <w:tcBorders>
              <w:top w:val="single" w:sz="4" w:space="0" w:color="auto"/>
              <w:left w:val="single" w:sz="4" w:space="0" w:color="auto"/>
              <w:bottom w:val="single" w:sz="4" w:space="0" w:color="auto"/>
              <w:right w:val="single" w:sz="4" w:space="0" w:color="auto"/>
            </w:tcBorders>
            <w:vAlign w:val="center"/>
          </w:tcPr>
          <w:p w14:paraId="52B5E237"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1</w:t>
            </w:r>
          </w:p>
        </w:tc>
      </w:tr>
      <w:tr w:rsidR="0049066A" w14:paraId="7AE9F706" w14:textId="77777777">
        <w:trPr>
          <w:trHeight w:val="425"/>
          <w:jc w:val="center"/>
        </w:trPr>
        <w:tc>
          <w:tcPr>
            <w:tcW w:w="870" w:type="dxa"/>
            <w:tcBorders>
              <w:top w:val="single" w:sz="4" w:space="0" w:color="auto"/>
              <w:left w:val="single" w:sz="4" w:space="0" w:color="auto"/>
              <w:bottom w:val="single" w:sz="4" w:space="0" w:color="auto"/>
              <w:right w:val="single" w:sz="4" w:space="0" w:color="auto"/>
            </w:tcBorders>
            <w:vAlign w:val="center"/>
          </w:tcPr>
          <w:p w14:paraId="69A8D9CE"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6</w:t>
            </w:r>
          </w:p>
        </w:tc>
        <w:tc>
          <w:tcPr>
            <w:tcW w:w="4215" w:type="dxa"/>
            <w:tcBorders>
              <w:top w:val="single" w:sz="4" w:space="0" w:color="auto"/>
              <w:left w:val="single" w:sz="4" w:space="0" w:color="auto"/>
              <w:bottom w:val="single" w:sz="4" w:space="0" w:color="auto"/>
              <w:right w:val="single" w:sz="4" w:space="0" w:color="auto"/>
            </w:tcBorders>
            <w:vAlign w:val="center"/>
          </w:tcPr>
          <w:p w14:paraId="0DB89B2A"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图标</w:t>
            </w:r>
          </w:p>
        </w:tc>
        <w:tc>
          <w:tcPr>
            <w:tcW w:w="3130" w:type="dxa"/>
            <w:tcBorders>
              <w:top w:val="single" w:sz="4" w:space="0" w:color="auto"/>
              <w:left w:val="single" w:sz="4" w:space="0" w:color="auto"/>
              <w:bottom w:val="single" w:sz="4" w:space="0" w:color="auto"/>
              <w:right w:val="single" w:sz="4" w:space="0" w:color="auto"/>
            </w:tcBorders>
            <w:vAlign w:val="center"/>
          </w:tcPr>
          <w:p w14:paraId="7E25603D"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File.png（在线图片，导入文件名就可以使用）</w:t>
            </w:r>
          </w:p>
        </w:tc>
      </w:tr>
      <w:tr w:rsidR="0049066A" w14:paraId="690323E8" w14:textId="77777777">
        <w:trPr>
          <w:trHeight w:val="425"/>
          <w:jc w:val="center"/>
        </w:trPr>
        <w:tc>
          <w:tcPr>
            <w:tcW w:w="870" w:type="dxa"/>
            <w:tcBorders>
              <w:top w:val="single" w:sz="4" w:space="0" w:color="auto"/>
              <w:left w:val="single" w:sz="4" w:space="0" w:color="auto"/>
              <w:bottom w:val="single" w:sz="4" w:space="0" w:color="auto"/>
              <w:right w:val="single" w:sz="4" w:space="0" w:color="auto"/>
            </w:tcBorders>
            <w:vAlign w:val="center"/>
          </w:tcPr>
          <w:p w14:paraId="7CB68C8C"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7</w:t>
            </w:r>
          </w:p>
        </w:tc>
        <w:tc>
          <w:tcPr>
            <w:tcW w:w="4215" w:type="dxa"/>
            <w:tcBorders>
              <w:top w:val="single" w:sz="4" w:space="0" w:color="auto"/>
              <w:left w:val="single" w:sz="4" w:space="0" w:color="auto"/>
              <w:bottom w:val="single" w:sz="4" w:space="0" w:color="auto"/>
              <w:right w:val="single" w:sz="4" w:space="0" w:color="auto"/>
            </w:tcBorders>
            <w:vAlign w:val="center"/>
          </w:tcPr>
          <w:p w14:paraId="023AE24E"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节点名称</w:t>
            </w:r>
          </w:p>
        </w:tc>
        <w:tc>
          <w:tcPr>
            <w:tcW w:w="3130" w:type="dxa"/>
            <w:tcBorders>
              <w:top w:val="single" w:sz="4" w:space="0" w:color="auto"/>
              <w:left w:val="single" w:sz="4" w:space="0" w:color="auto"/>
              <w:bottom w:val="single" w:sz="4" w:space="0" w:color="auto"/>
              <w:right w:val="single" w:sz="4" w:space="0" w:color="auto"/>
            </w:tcBorders>
            <w:vAlign w:val="center"/>
          </w:tcPr>
          <w:p w14:paraId="28087F2A"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detect</w:t>
            </w:r>
          </w:p>
        </w:tc>
      </w:tr>
    </w:tbl>
    <w:p w14:paraId="38856E39"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将编写好的代码截图，保存在U:\工业互联网集成应用赛项（高职）\第*场\第*号工位\加工检测生产节拍分析APP，命名为：加工检测06html代码.jpg</w:t>
      </w:r>
    </w:p>
    <w:p w14:paraId="71E24C9B" w14:textId="77777777" w:rsidR="0049066A" w:rsidRDefault="00146171">
      <w:pPr>
        <w:widowControl/>
        <w:numPr>
          <w:ilvl w:val="0"/>
          <w:numId w:val="6"/>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 “node-red-contrib-detect.js”代码编写</w:t>
      </w:r>
    </w:p>
    <w:p w14:paraId="11A1D697"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参考U:\工业互联网集成应用赛项（高职）\参考资料\模块B\任务七、加工检测生产节拍分析APP设计开发、分析优化\node-red-</w:t>
      </w:r>
      <w:proofErr w:type="spellStart"/>
      <w:r>
        <w:rPr>
          <w:rFonts w:ascii="新宋体" w:eastAsia="新宋体" w:hAnsi="新宋体" w:cs="宋体" w:hint="eastAsia"/>
          <w:color w:val="000000"/>
          <w:kern w:val="0"/>
          <w:sz w:val="24"/>
          <w:szCs w:val="24"/>
        </w:rPr>
        <w:t>contrib</w:t>
      </w:r>
      <w:proofErr w:type="spellEnd"/>
      <w:r>
        <w:rPr>
          <w:rFonts w:ascii="新宋体" w:eastAsia="新宋体" w:hAnsi="新宋体" w:cs="宋体" w:hint="eastAsia"/>
          <w:color w:val="000000"/>
          <w:kern w:val="0"/>
          <w:sz w:val="24"/>
          <w:szCs w:val="24"/>
        </w:rPr>
        <w:t>-</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\node-red-contrib-</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.js完成代码编写，具体要求如下</w:t>
      </w:r>
    </w:p>
    <w:tbl>
      <w:tblPr>
        <w:tblW w:w="8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2087"/>
        <w:gridCol w:w="5771"/>
      </w:tblGrid>
      <w:tr w:rsidR="0049066A" w14:paraId="1332145D" w14:textId="77777777">
        <w:trPr>
          <w:trHeight w:val="425"/>
          <w:jc w:val="center"/>
        </w:trPr>
        <w:tc>
          <w:tcPr>
            <w:tcW w:w="873" w:type="dxa"/>
            <w:tcBorders>
              <w:top w:val="single" w:sz="4" w:space="0" w:color="auto"/>
              <w:left w:val="single" w:sz="4" w:space="0" w:color="auto"/>
              <w:bottom w:val="single" w:sz="4" w:space="0" w:color="auto"/>
              <w:right w:val="single" w:sz="4" w:space="0" w:color="auto"/>
            </w:tcBorders>
            <w:vAlign w:val="center"/>
          </w:tcPr>
          <w:p w14:paraId="08B21123"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序号</w:t>
            </w:r>
          </w:p>
        </w:tc>
        <w:tc>
          <w:tcPr>
            <w:tcW w:w="7858" w:type="dxa"/>
            <w:gridSpan w:val="2"/>
            <w:tcBorders>
              <w:top w:val="single" w:sz="4" w:space="0" w:color="auto"/>
              <w:left w:val="single" w:sz="4" w:space="0" w:color="auto"/>
              <w:bottom w:val="single" w:sz="4" w:space="0" w:color="auto"/>
              <w:right w:val="single" w:sz="4" w:space="0" w:color="auto"/>
            </w:tcBorders>
            <w:vAlign w:val="center"/>
          </w:tcPr>
          <w:p w14:paraId="32481A9F"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要求</w:t>
            </w:r>
          </w:p>
        </w:tc>
      </w:tr>
      <w:tr w:rsidR="0049066A" w14:paraId="08AFA38E" w14:textId="77777777">
        <w:trPr>
          <w:trHeight w:val="425"/>
          <w:jc w:val="center"/>
        </w:trPr>
        <w:tc>
          <w:tcPr>
            <w:tcW w:w="873" w:type="dxa"/>
            <w:tcBorders>
              <w:top w:val="single" w:sz="4" w:space="0" w:color="auto"/>
              <w:left w:val="single" w:sz="4" w:space="0" w:color="auto"/>
              <w:bottom w:val="single" w:sz="4" w:space="0" w:color="auto"/>
              <w:right w:val="single" w:sz="4" w:space="0" w:color="auto"/>
            </w:tcBorders>
            <w:vAlign w:val="center"/>
          </w:tcPr>
          <w:p w14:paraId="0343FC05"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1</w:t>
            </w:r>
          </w:p>
        </w:tc>
        <w:tc>
          <w:tcPr>
            <w:tcW w:w="2087" w:type="dxa"/>
            <w:tcBorders>
              <w:top w:val="single" w:sz="4" w:space="0" w:color="auto"/>
              <w:left w:val="single" w:sz="4" w:space="0" w:color="auto"/>
              <w:bottom w:val="single" w:sz="4" w:space="0" w:color="auto"/>
              <w:right w:val="single" w:sz="4" w:space="0" w:color="auto"/>
            </w:tcBorders>
            <w:vAlign w:val="center"/>
          </w:tcPr>
          <w:p w14:paraId="62280330"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代码工作流程</w:t>
            </w:r>
          </w:p>
        </w:tc>
        <w:tc>
          <w:tcPr>
            <w:tcW w:w="5771" w:type="dxa"/>
            <w:tcBorders>
              <w:top w:val="single" w:sz="4" w:space="0" w:color="auto"/>
              <w:left w:val="single" w:sz="4" w:space="0" w:color="auto"/>
              <w:bottom w:val="single" w:sz="4" w:space="0" w:color="auto"/>
              <w:right w:val="single" w:sz="4" w:space="0" w:color="auto"/>
            </w:tcBorders>
            <w:vAlign w:val="center"/>
          </w:tcPr>
          <w:p w14:paraId="340F2B32"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1.收到reset指令，将“</w:t>
            </w:r>
            <w:proofErr w:type="spellStart"/>
            <w:r>
              <w:rPr>
                <w:rFonts w:ascii="等线 Light" w:eastAsia="等线 Light" w:hAnsi="等线 Light" w:cs="等线 Light" w:hint="eastAsia"/>
                <w:bCs/>
                <w:sz w:val="20"/>
                <w:szCs w:val="20"/>
              </w:rPr>
              <w:t>firsttime</w:t>
            </w:r>
            <w:proofErr w:type="spellEnd"/>
            <w:r>
              <w:rPr>
                <w:rFonts w:ascii="等线 Light" w:eastAsia="等线 Light" w:hAnsi="等线 Light" w:cs="等线 Light" w:hint="eastAsia"/>
                <w:bCs/>
                <w:sz w:val="20"/>
                <w:szCs w:val="20"/>
              </w:rPr>
              <w:t>”清空；</w:t>
            </w:r>
          </w:p>
          <w:p w14:paraId="44F8F714"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2.收到第1个信号输入，将当前时间存入“</w:t>
            </w:r>
            <w:proofErr w:type="spellStart"/>
            <w:r>
              <w:rPr>
                <w:rFonts w:ascii="等线 Light" w:eastAsia="等线 Light" w:hAnsi="等线 Light" w:cs="等线 Light" w:hint="eastAsia"/>
                <w:bCs/>
                <w:sz w:val="20"/>
                <w:szCs w:val="20"/>
              </w:rPr>
              <w:t>firsttime</w:t>
            </w:r>
            <w:proofErr w:type="spellEnd"/>
            <w:r>
              <w:rPr>
                <w:rFonts w:ascii="等线 Light" w:eastAsia="等线 Light" w:hAnsi="等线 Light" w:cs="等线 Light" w:hint="eastAsia"/>
                <w:bCs/>
                <w:sz w:val="20"/>
                <w:szCs w:val="20"/>
              </w:rPr>
              <w:t>”；</w:t>
            </w:r>
          </w:p>
          <w:p w14:paraId="1E2B92E8"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3.收到第2个信号输入，用当前时间减去“</w:t>
            </w:r>
            <w:proofErr w:type="spellStart"/>
            <w:r>
              <w:rPr>
                <w:rFonts w:ascii="等线 Light" w:eastAsia="等线 Light" w:hAnsi="等线 Light" w:cs="等线 Light" w:hint="eastAsia"/>
                <w:bCs/>
                <w:sz w:val="20"/>
                <w:szCs w:val="20"/>
              </w:rPr>
              <w:t>firsttime</w:t>
            </w:r>
            <w:proofErr w:type="spellEnd"/>
            <w:r>
              <w:rPr>
                <w:rFonts w:ascii="等线 Light" w:eastAsia="等线 Light" w:hAnsi="等线 Light" w:cs="等线 Light" w:hint="eastAsia"/>
                <w:bCs/>
                <w:sz w:val="20"/>
                <w:szCs w:val="20"/>
              </w:rPr>
              <w:t>”里的时间，计算出时间差，单位毫秒；</w:t>
            </w:r>
          </w:p>
        </w:tc>
      </w:tr>
      <w:tr w:rsidR="0049066A" w14:paraId="458B286C" w14:textId="77777777">
        <w:trPr>
          <w:trHeight w:val="425"/>
          <w:jc w:val="center"/>
        </w:trPr>
        <w:tc>
          <w:tcPr>
            <w:tcW w:w="873" w:type="dxa"/>
            <w:tcBorders>
              <w:top w:val="single" w:sz="4" w:space="0" w:color="auto"/>
              <w:left w:val="single" w:sz="4" w:space="0" w:color="auto"/>
              <w:bottom w:val="single" w:sz="4" w:space="0" w:color="auto"/>
              <w:right w:val="single" w:sz="4" w:space="0" w:color="auto"/>
            </w:tcBorders>
            <w:vAlign w:val="center"/>
          </w:tcPr>
          <w:p w14:paraId="552226D2"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2</w:t>
            </w:r>
          </w:p>
        </w:tc>
        <w:tc>
          <w:tcPr>
            <w:tcW w:w="2087" w:type="dxa"/>
            <w:tcBorders>
              <w:top w:val="single" w:sz="4" w:space="0" w:color="auto"/>
              <w:left w:val="single" w:sz="4" w:space="0" w:color="auto"/>
              <w:bottom w:val="single" w:sz="4" w:space="0" w:color="auto"/>
              <w:right w:val="single" w:sz="4" w:space="0" w:color="auto"/>
            </w:tcBorders>
            <w:vAlign w:val="center"/>
          </w:tcPr>
          <w:p w14:paraId="1A3834E3"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状态显示流程</w:t>
            </w:r>
          </w:p>
        </w:tc>
        <w:tc>
          <w:tcPr>
            <w:tcW w:w="5771" w:type="dxa"/>
            <w:tcBorders>
              <w:top w:val="single" w:sz="4" w:space="0" w:color="auto"/>
              <w:left w:val="single" w:sz="4" w:space="0" w:color="auto"/>
              <w:bottom w:val="single" w:sz="4" w:space="0" w:color="auto"/>
              <w:right w:val="single" w:sz="4" w:space="0" w:color="auto"/>
            </w:tcBorders>
            <w:vAlign w:val="center"/>
          </w:tcPr>
          <w:p w14:paraId="79519FD5"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1.在节点下方显示一个方形图标；</w:t>
            </w:r>
          </w:p>
          <w:p w14:paraId="4B6DB77F"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2.没有信号时，不显示；</w:t>
            </w:r>
          </w:p>
          <w:p w14:paraId="4B256C8F"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3.有信号输入且没有计算时间差时，显示为黄色；同时在方形图标右侧显示：时间差缺失</w:t>
            </w:r>
          </w:p>
          <w:p w14:paraId="75C29997" w14:textId="77777777" w:rsidR="0049066A" w:rsidRDefault="00146171">
            <w:pPr>
              <w:pStyle w:val="a9"/>
              <w:autoSpaceDE w:val="0"/>
              <w:autoSpaceDN w:val="0"/>
              <w:spacing w:before="0" w:after="0"/>
              <w:rPr>
                <w:rFonts w:ascii="等线 Light" w:eastAsia="等线 Light" w:hAnsi="等线 Light" w:cs="等线 Light"/>
                <w:bCs/>
                <w:sz w:val="20"/>
                <w:szCs w:val="20"/>
              </w:rPr>
            </w:pPr>
            <w:r>
              <w:rPr>
                <w:rFonts w:ascii="等线 Light" w:eastAsia="等线 Light" w:hAnsi="等线 Light" w:cs="等线 Light" w:hint="eastAsia"/>
                <w:bCs/>
                <w:sz w:val="20"/>
                <w:szCs w:val="20"/>
              </w:rPr>
              <w:t>4.有信号输入且有计算时间差时，显示为绿色；同时在方形图标右侧显示：时间差****</w:t>
            </w:r>
            <w:proofErr w:type="spellStart"/>
            <w:r>
              <w:rPr>
                <w:rFonts w:ascii="等线 Light" w:eastAsia="等线 Light" w:hAnsi="等线 Light" w:cs="等线 Light" w:hint="eastAsia"/>
                <w:bCs/>
                <w:sz w:val="20"/>
                <w:szCs w:val="20"/>
              </w:rPr>
              <w:t>ms</w:t>
            </w:r>
            <w:proofErr w:type="spellEnd"/>
          </w:p>
        </w:tc>
      </w:tr>
    </w:tbl>
    <w:p w14:paraId="069A86BD"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lastRenderedPageBreak/>
        <w:t>将编写好的代码截图，保存在U:\工业互联网集成应用赛项（高职）\第*场\第*号工位\加工检测生产节拍分析APP，命名为：加工检测07js代码.jpg</w:t>
      </w:r>
    </w:p>
    <w:p w14:paraId="712FA96B" w14:textId="77777777" w:rsidR="0049066A" w:rsidRDefault="00146171">
      <w:pPr>
        <w:widowControl/>
        <w:numPr>
          <w:ilvl w:val="0"/>
          <w:numId w:val="6"/>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w:t>
      </w:r>
      <w:proofErr w:type="spellStart"/>
      <w:r>
        <w:rPr>
          <w:rFonts w:ascii="新宋体" w:eastAsia="新宋体" w:hAnsi="新宋体" w:cs="宋体" w:hint="eastAsia"/>
          <w:color w:val="000000"/>
          <w:kern w:val="0"/>
          <w:sz w:val="24"/>
          <w:szCs w:val="24"/>
        </w:rPr>
        <w:t>package.json</w:t>
      </w:r>
      <w:proofErr w:type="spellEnd"/>
      <w:r>
        <w:rPr>
          <w:rFonts w:ascii="新宋体" w:eastAsia="新宋体" w:hAnsi="新宋体" w:cs="宋体" w:hint="eastAsia"/>
          <w:color w:val="000000"/>
          <w:kern w:val="0"/>
          <w:sz w:val="24"/>
          <w:szCs w:val="24"/>
        </w:rPr>
        <w:t>”代码编写</w:t>
      </w:r>
    </w:p>
    <w:p w14:paraId="4C8366E1"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参考U:\工业互联网集成应用赛项（高职）\参考资料\模块B\任务七、加工检测生产节拍分析APP设计开发、分析优化\node-red-</w:t>
      </w:r>
      <w:proofErr w:type="spellStart"/>
      <w:r>
        <w:rPr>
          <w:rFonts w:ascii="新宋体" w:eastAsia="新宋体" w:hAnsi="新宋体" w:cs="宋体" w:hint="eastAsia"/>
          <w:color w:val="000000"/>
          <w:kern w:val="0"/>
          <w:sz w:val="24"/>
          <w:szCs w:val="24"/>
        </w:rPr>
        <w:t>contrib</w:t>
      </w:r>
      <w:proofErr w:type="spellEnd"/>
      <w:r>
        <w:rPr>
          <w:rFonts w:ascii="新宋体" w:eastAsia="新宋体" w:hAnsi="新宋体" w:cs="宋体" w:hint="eastAsia"/>
          <w:color w:val="000000"/>
          <w:kern w:val="0"/>
          <w:sz w:val="24"/>
          <w:szCs w:val="24"/>
        </w:rPr>
        <w:t>-</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w:t>
      </w:r>
      <w:proofErr w:type="spellStart"/>
      <w:r>
        <w:rPr>
          <w:rFonts w:ascii="新宋体" w:eastAsia="新宋体" w:hAnsi="新宋体" w:cs="宋体" w:hint="eastAsia"/>
          <w:color w:val="000000"/>
          <w:kern w:val="0"/>
          <w:sz w:val="24"/>
          <w:szCs w:val="24"/>
        </w:rPr>
        <w:t>package.json</w:t>
      </w:r>
      <w:proofErr w:type="spellEnd"/>
      <w:r>
        <w:rPr>
          <w:rFonts w:ascii="新宋体" w:eastAsia="新宋体" w:hAnsi="新宋体" w:cs="宋体" w:hint="eastAsia"/>
          <w:color w:val="000000"/>
          <w:kern w:val="0"/>
          <w:sz w:val="24"/>
          <w:szCs w:val="24"/>
        </w:rPr>
        <w:t>完成代码编写，使“node-red-contrib-</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.html”和“node-red-contrib-</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.js”关联在一起。</w:t>
      </w:r>
    </w:p>
    <w:p w14:paraId="680EAD10"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将编写好的代码截图，保存在U:\工业互联网集成应用赛项（高职）\第*场\第*号工位\加工检测生产节拍分析APP，命名为：加工检测08json代码.jpg</w:t>
      </w:r>
    </w:p>
    <w:p w14:paraId="16122B29" w14:textId="77777777" w:rsidR="0049066A" w:rsidRDefault="00146171">
      <w:pPr>
        <w:widowControl/>
        <w:numPr>
          <w:ilvl w:val="0"/>
          <w:numId w:val="6"/>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 测试“node-red-</w:t>
      </w:r>
      <w:proofErr w:type="spellStart"/>
      <w:r>
        <w:rPr>
          <w:rFonts w:ascii="新宋体" w:eastAsia="新宋体" w:hAnsi="新宋体" w:cs="宋体" w:hint="eastAsia"/>
          <w:color w:val="000000"/>
          <w:kern w:val="0"/>
          <w:sz w:val="24"/>
          <w:szCs w:val="24"/>
        </w:rPr>
        <w:t>contrib</w:t>
      </w:r>
      <w:proofErr w:type="spellEnd"/>
      <w:r>
        <w:rPr>
          <w:rFonts w:ascii="新宋体" w:eastAsia="新宋体" w:hAnsi="新宋体" w:cs="宋体" w:hint="eastAsia"/>
          <w:color w:val="000000"/>
          <w:kern w:val="0"/>
          <w:sz w:val="24"/>
          <w:szCs w:val="24"/>
        </w:rPr>
        <w:t>-detect”节点功能</w:t>
      </w:r>
    </w:p>
    <w:p w14:paraId="520E9065" w14:textId="77777777" w:rsidR="0049066A" w:rsidRDefault="00146171">
      <w:pPr>
        <w:widowControl/>
        <w:numPr>
          <w:ilvl w:val="0"/>
          <w:numId w:val="7"/>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安装部署“node-red-</w:t>
      </w:r>
      <w:proofErr w:type="spellStart"/>
      <w:r>
        <w:rPr>
          <w:rFonts w:ascii="新宋体" w:eastAsia="新宋体" w:hAnsi="新宋体" w:cs="宋体" w:hint="eastAsia"/>
          <w:color w:val="000000"/>
          <w:kern w:val="0"/>
          <w:sz w:val="24"/>
          <w:szCs w:val="24"/>
        </w:rPr>
        <w:t>contrib</w:t>
      </w:r>
      <w:proofErr w:type="spellEnd"/>
      <w:r>
        <w:rPr>
          <w:rFonts w:ascii="新宋体" w:eastAsia="新宋体" w:hAnsi="新宋体" w:cs="宋体" w:hint="eastAsia"/>
          <w:color w:val="000000"/>
          <w:kern w:val="0"/>
          <w:sz w:val="24"/>
          <w:szCs w:val="24"/>
        </w:rPr>
        <w:t>-</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”节点。</w:t>
      </w:r>
    </w:p>
    <w:p w14:paraId="13C65DFE" w14:textId="77777777" w:rsidR="0049066A" w:rsidRDefault="00146171">
      <w:pPr>
        <w:widowControl/>
        <w:numPr>
          <w:ilvl w:val="0"/>
          <w:numId w:val="7"/>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添加节点“inject”和“debug”，并与“node-red-</w:t>
      </w:r>
      <w:proofErr w:type="spellStart"/>
      <w:r>
        <w:rPr>
          <w:rFonts w:ascii="新宋体" w:eastAsia="新宋体" w:hAnsi="新宋体" w:cs="宋体" w:hint="eastAsia"/>
          <w:color w:val="000000"/>
          <w:kern w:val="0"/>
          <w:sz w:val="24"/>
          <w:szCs w:val="24"/>
        </w:rPr>
        <w:t>contrib</w:t>
      </w:r>
      <w:proofErr w:type="spellEnd"/>
      <w:r>
        <w:rPr>
          <w:rFonts w:ascii="新宋体" w:eastAsia="新宋体" w:hAnsi="新宋体" w:cs="宋体" w:hint="eastAsia"/>
          <w:color w:val="000000"/>
          <w:kern w:val="0"/>
          <w:sz w:val="24"/>
          <w:szCs w:val="24"/>
        </w:rPr>
        <w:t>-</w:t>
      </w:r>
      <w:r>
        <w:rPr>
          <w:rFonts w:ascii="新宋体" w:eastAsia="新宋体" w:hAnsi="新宋体" w:cs="宋体"/>
          <w:color w:val="000000"/>
          <w:kern w:val="0"/>
          <w:sz w:val="24"/>
          <w:szCs w:val="24"/>
        </w:rPr>
        <w:t>detect</w:t>
      </w:r>
      <w:r>
        <w:rPr>
          <w:rFonts w:ascii="新宋体" w:eastAsia="新宋体" w:hAnsi="新宋体" w:cs="宋体" w:hint="eastAsia"/>
          <w:color w:val="000000"/>
          <w:kern w:val="0"/>
          <w:sz w:val="24"/>
          <w:szCs w:val="24"/>
        </w:rPr>
        <w:t>”节点完成连接和调试；调试好后录制视频时长1-2分钟，录制内容详见下表；视频命名成“加工检测09节点测试</w:t>
      </w:r>
      <w:r>
        <w:rPr>
          <w:rFonts w:ascii="新宋体" w:eastAsia="新宋体" w:hAnsi="新宋体" w:cs="宋体" w:hint="eastAsia"/>
          <w:color w:val="000000"/>
          <w:kern w:val="0"/>
          <w:sz w:val="24"/>
          <w:szCs w:val="24"/>
          <w:lang w:val="zh-CN"/>
        </w:rPr>
        <w:t>.mp</w:t>
      </w:r>
      <w:r>
        <w:rPr>
          <w:rFonts w:ascii="新宋体" w:eastAsia="新宋体" w:hAnsi="新宋体" w:cs="宋体" w:hint="eastAsia"/>
          <w:color w:val="000000"/>
          <w:kern w:val="0"/>
          <w:sz w:val="24"/>
          <w:szCs w:val="24"/>
        </w:rPr>
        <w:t>4</w:t>
      </w:r>
      <w:proofErr w:type="gramStart"/>
      <w:r>
        <w:rPr>
          <w:rFonts w:ascii="新宋体" w:eastAsia="新宋体" w:hAnsi="新宋体" w:cs="宋体" w:hint="eastAsia"/>
          <w:color w:val="000000"/>
          <w:kern w:val="0"/>
          <w:sz w:val="24"/>
          <w:szCs w:val="24"/>
        </w:rPr>
        <w:t>”</w:t>
      </w:r>
      <w:proofErr w:type="gramEnd"/>
      <w:r>
        <w:rPr>
          <w:rFonts w:ascii="新宋体" w:eastAsia="新宋体" w:hAnsi="新宋体" w:cs="宋体" w:hint="eastAsia"/>
          <w:color w:val="000000"/>
          <w:kern w:val="0"/>
          <w:sz w:val="24"/>
          <w:szCs w:val="24"/>
        </w:rPr>
        <w:t>，保存在“U:\工业互联网集成应用赛项（高职）\第*场\第*号工位\加工检测生产节拍分析APP。</w:t>
      </w:r>
    </w:p>
    <w:p w14:paraId="3C1090F2"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节点测试录制内容要求</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2000"/>
        <w:gridCol w:w="4290"/>
        <w:gridCol w:w="1178"/>
      </w:tblGrid>
      <w:tr w:rsidR="0049066A" w14:paraId="3DA7941D" w14:textId="77777777">
        <w:trPr>
          <w:trHeight w:val="425"/>
          <w:jc w:val="center"/>
        </w:trPr>
        <w:tc>
          <w:tcPr>
            <w:tcW w:w="863" w:type="dxa"/>
            <w:tcBorders>
              <w:top w:val="single" w:sz="4" w:space="0" w:color="auto"/>
              <w:left w:val="single" w:sz="4" w:space="0" w:color="auto"/>
              <w:bottom w:val="single" w:sz="4" w:space="0" w:color="auto"/>
              <w:right w:val="single" w:sz="4" w:space="0" w:color="auto"/>
            </w:tcBorders>
            <w:vAlign w:val="center"/>
          </w:tcPr>
          <w:p w14:paraId="62956C2E"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序号</w:t>
            </w:r>
          </w:p>
        </w:tc>
        <w:tc>
          <w:tcPr>
            <w:tcW w:w="6290" w:type="dxa"/>
            <w:gridSpan w:val="2"/>
            <w:tcBorders>
              <w:top w:val="single" w:sz="4" w:space="0" w:color="auto"/>
              <w:left w:val="single" w:sz="4" w:space="0" w:color="auto"/>
              <w:bottom w:val="single" w:sz="4" w:space="0" w:color="auto"/>
              <w:right w:val="single" w:sz="4" w:space="0" w:color="auto"/>
            </w:tcBorders>
            <w:vAlign w:val="center"/>
          </w:tcPr>
          <w:p w14:paraId="1963F981"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内容</w:t>
            </w:r>
          </w:p>
        </w:tc>
        <w:tc>
          <w:tcPr>
            <w:tcW w:w="1178" w:type="dxa"/>
            <w:tcBorders>
              <w:top w:val="single" w:sz="4" w:space="0" w:color="auto"/>
              <w:left w:val="single" w:sz="4" w:space="0" w:color="auto"/>
              <w:bottom w:val="single" w:sz="4" w:space="0" w:color="auto"/>
              <w:right w:val="single" w:sz="4" w:space="0" w:color="auto"/>
            </w:tcBorders>
            <w:vAlign w:val="center"/>
          </w:tcPr>
          <w:p w14:paraId="2B6786B5" w14:textId="77777777" w:rsidR="0049066A" w:rsidRDefault="00146171">
            <w:pPr>
              <w:pStyle w:val="a9"/>
              <w:autoSpaceDE w:val="0"/>
              <w:autoSpaceDN w:val="0"/>
              <w:spacing w:before="0" w:after="0"/>
              <w:jc w:val="center"/>
              <w:rPr>
                <w:rFonts w:ascii="等线 Light" w:eastAsia="等线 Light" w:hAnsi="等线 Light" w:cs="等线 Light"/>
                <w:b/>
                <w:sz w:val="20"/>
                <w:szCs w:val="20"/>
              </w:rPr>
            </w:pPr>
            <w:r>
              <w:rPr>
                <w:rFonts w:ascii="等线 Light" w:eastAsia="等线 Light" w:hAnsi="等线 Light" w:cs="等线 Light" w:hint="eastAsia"/>
                <w:b/>
                <w:sz w:val="20"/>
                <w:szCs w:val="20"/>
              </w:rPr>
              <w:t>备注</w:t>
            </w:r>
          </w:p>
        </w:tc>
      </w:tr>
      <w:tr w:rsidR="0049066A" w14:paraId="0A19C921" w14:textId="77777777">
        <w:trPr>
          <w:trHeight w:val="425"/>
          <w:jc w:val="center"/>
        </w:trPr>
        <w:tc>
          <w:tcPr>
            <w:tcW w:w="863" w:type="dxa"/>
            <w:tcBorders>
              <w:top w:val="single" w:sz="4" w:space="0" w:color="auto"/>
              <w:left w:val="single" w:sz="4" w:space="0" w:color="auto"/>
              <w:bottom w:val="single" w:sz="4" w:space="0" w:color="auto"/>
              <w:right w:val="single" w:sz="4" w:space="0" w:color="auto"/>
            </w:tcBorders>
            <w:vAlign w:val="center"/>
          </w:tcPr>
          <w:p w14:paraId="60E9E583"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1</w:t>
            </w:r>
          </w:p>
        </w:tc>
        <w:tc>
          <w:tcPr>
            <w:tcW w:w="2000" w:type="dxa"/>
            <w:tcBorders>
              <w:top w:val="single" w:sz="4" w:space="0" w:color="auto"/>
              <w:left w:val="single" w:sz="4" w:space="0" w:color="auto"/>
              <w:bottom w:val="single" w:sz="4" w:space="0" w:color="auto"/>
              <w:right w:val="single" w:sz="4" w:space="0" w:color="auto"/>
            </w:tcBorders>
            <w:vAlign w:val="center"/>
          </w:tcPr>
          <w:p w14:paraId="0816CFA6" w14:textId="77777777" w:rsidR="0049066A" w:rsidRDefault="00146171">
            <w:pPr>
              <w:pStyle w:val="a9"/>
              <w:autoSpaceDE w:val="0"/>
              <w:autoSpaceDN w:val="0"/>
              <w:spacing w:before="0" w:after="0"/>
              <w:jc w:val="both"/>
              <w:rPr>
                <w:rFonts w:ascii="等线 Light" w:eastAsia="等线 Light" w:hAnsi="等线 Light" w:cs="等线 Light"/>
                <w:bCs/>
                <w:sz w:val="20"/>
                <w:szCs w:val="20"/>
              </w:rPr>
            </w:pPr>
            <w:r>
              <w:rPr>
                <w:rFonts w:ascii="等线 Light" w:eastAsia="等线 Light" w:hAnsi="等线 Light" w:cs="等线 Light" w:hint="eastAsia"/>
                <w:bCs/>
                <w:sz w:val="20"/>
                <w:szCs w:val="20"/>
              </w:rPr>
              <w:t>注入消息</w:t>
            </w:r>
          </w:p>
        </w:tc>
        <w:tc>
          <w:tcPr>
            <w:tcW w:w="4290" w:type="dxa"/>
            <w:tcBorders>
              <w:top w:val="single" w:sz="4" w:space="0" w:color="auto"/>
              <w:left w:val="single" w:sz="4" w:space="0" w:color="auto"/>
              <w:bottom w:val="single" w:sz="4" w:space="0" w:color="auto"/>
              <w:right w:val="single" w:sz="4" w:space="0" w:color="auto"/>
            </w:tcBorders>
            <w:vAlign w:val="center"/>
          </w:tcPr>
          <w:p w14:paraId="6E28CCD9" w14:textId="77777777" w:rsidR="0049066A" w:rsidRDefault="00146171">
            <w:pPr>
              <w:pStyle w:val="a9"/>
              <w:autoSpaceDE w:val="0"/>
              <w:autoSpaceDN w:val="0"/>
              <w:spacing w:before="0" w:after="0"/>
              <w:jc w:val="both"/>
              <w:rPr>
                <w:rFonts w:ascii="等线 Light" w:eastAsia="等线 Light" w:hAnsi="等线 Light" w:cs="等线 Light"/>
                <w:bCs/>
                <w:sz w:val="20"/>
                <w:szCs w:val="20"/>
              </w:rPr>
            </w:pPr>
            <w:r>
              <w:rPr>
                <w:rFonts w:ascii="等线 Light" w:eastAsia="等线 Light" w:hAnsi="等线 Light" w:cs="等线 Light" w:hint="eastAsia"/>
                <w:bCs/>
                <w:sz w:val="20"/>
                <w:szCs w:val="20"/>
              </w:rPr>
              <w:t>计算出时间差，时间差为最后一次注入的消息和第一次注入消息的时间差</w:t>
            </w:r>
          </w:p>
        </w:tc>
        <w:tc>
          <w:tcPr>
            <w:tcW w:w="1178" w:type="dxa"/>
            <w:vMerge w:val="restart"/>
            <w:tcBorders>
              <w:top w:val="single" w:sz="4" w:space="0" w:color="auto"/>
              <w:left w:val="single" w:sz="4" w:space="0" w:color="auto"/>
              <w:bottom w:val="single" w:sz="4" w:space="0" w:color="auto"/>
              <w:right w:val="single" w:sz="4" w:space="0" w:color="auto"/>
            </w:tcBorders>
          </w:tcPr>
          <w:p w14:paraId="2E478DDB" w14:textId="77777777" w:rsidR="0049066A" w:rsidRDefault="0049066A">
            <w:pPr>
              <w:pStyle w:val="a9"/>
              <w:autoSpaceDE w:val="0"/>
              <w:autoSpaceDN w:val="0"/>
              <w:spacing w:before="0" w:after="0"/>
              <w:jc w:val="both"/>
              <w:rPr>
                <w:rFonts w:ascii="等线 Light" w:eastAsia="等线 Light" w:hAnsi="等线 Light" w:cs="等线 Light"/>
                <w:b/>
                <w:sz w:val="20"/>
                <w:szCs w:val="20"/>
              </w:rPr>
            </w:pPr>
          </w:p>
        </w:tc>
      </w:tr>
      <w:tr w:rsidR="0049066A" w14:paraId="6CFC2D7D" w14:textId="77777777">
        <w:trPr>
          <w:trHeight w:val="425"/>
          <w:jc w:val="center"/>
        </w:trPr>
        <w:tc>
          <w:tcPr>
            <w:tcW w:w="863" w:type="dxa"/>
            <w:tcBorders>
              <w:top w:val="single" w:sz="4" w:space="0" w:color="auto"/>
              <w:left w:val="single" w:sz="4" w:space="0" w:color="auto"/>
              <w:bottom w:val="single" w:sz="4" w:space="0" w:color="auto"/>
              <w:right w:val="single" w:sz="4" w:space="0" w:color="auto"/>
            </w:tcBorders>
            <w:vAlign w:val="center"/>
          </w:tcPr>
          <w:p w14:paraId="1A459DCE" w14:textId="77777777" w:rsidR="0049066A" w:rsidRDefault="00146171">
            <w:pPr>
              <w:pStyle w:val="a9"/>
              <w:autoSpaceDE w:val="0"/>
              <w:autoSpaceDN w:val="0"/>
              <w:spacing w:before="0" w:after="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2</w:t>
            </w:r>
          </w:p>
        </w:tc>
        <w:tc>
          <w:tcPr>
            <w:tcW w:w="2000" w:type="dxa"/>
            <w:tcBorders>
              <w:top w:val="single" w:sz="4" w:space="0" w:color="auto"/>
              <w:left w:val="single" w:sz="4" w:space="0" w:color="auto"/>
              <w:bottom w:val="single" w:sz="4" w:space="0" w:color="auto"/>
              <w:right w:val="single" w:sz="4" w:space="0" w:color="auto"/>
            </w:tcBorders>
            <w:vAlign w:val="center"/>
          </w:tcPr>
          <w:p w14:paraId="7BC39EC1" w14:textId="77777777" w:rsidR="0049066A" w:rsidRDefault="00146171">
            <w:pPr>
              <w:pStyle w:val="a9"/>
              <w:autoSpaceDE w:val="0"/>
              <w:autoSpaceDN w:val="0"/>
              <w:spacing w:before="0" w:after="0"/>
              <w:jc w:val="both"/>
              <w:rPr>
                <w:rFonts w:ascii="等线 Light" w:eastAsia="等线 Light" w:hAnsi="等线 Light" w:cs="等线 Light"/>
                <w:bCs/>
                <w:sz w:val="20"/>
                <w:szCs w:val="20"/>
              </w:rPr>
            </w:pPr>
            <w:r>
              <w:rPr>
                <w:rFonts w:ascii="等线 Light" w:eastAsia="等线 Light" w:hAnsi="等线 Light" w:cs="等线 Light" w:hint="eastAsia"/>
                <w:bCs/>
                <w:sz w:val="20"/>
                <w:szCs w:val="20"/>
              </w:rPr>
              <w:t>清空数据</w:t>
            </w:r>
          </w:p>
        </w:tc>
        <w:tc>
          <w:tcPr>
            <w:tcW w:w="4290" w:type="dxa"/>
            <w:tcBorders>
              <w:top w:val="single" w:sz="4" w:space="0" w:color="auto"/>
              <w:left w:val="single" w:sz="4" w:space="0" w:color="auto"/>
              <w:bottom w:val="single" w:sz="4" w:space="0" w:color="auto"/>
              <w:right w:val="single" w:sz="4" w:space="0" w:color="auto"/>
            </w:tcBorders>
            <w:vAlign w:val="center"/>
          </w:tcPr>
          <w:p w14:paraId="1AAE57CA" w14:textId="77777777" w:rsidR="0049066A" w:rsidRDefault="00146171">
            <w:pPr>
              <w:pStyle w:val="a9"/>
              <w:autoSpaceDE w:val="0"/>
              <w:autoSpaceDN w:val="0"/>
              <w:spacing w:before="0" w:after="0"/>
              <w:jc w:val="both"/>
              <w:rPr>
                <w:rFonts w:ascii="等线 Light" w:eastAsia="等线 Light" w:hAnsi="等线 Light" w:cs="等线 Light"/>
                <w:bCs/>
                <w:sz w:val="20"/>
                <w:szCs w:val="20"/>
              </w:rPr>
            </w:pPr>
            <w:r>
              <w:rPr>
                <w:rFonts w:ascii="等线 Light" w:eastAsia="等线 Light" w:hAnsi="等线 Light" w:cs="等线 Light" w:hint="eastAsia"/>
                <w:bCs/>
                <w:sz w:val="20"/>
                <w:szCs w:val="20"/>
              </w:rPr>
              <w:t>清空所有数据</w:t>
            </w:r>
          </w:p>
        </w:tc>
        <w:tc>
          <w:tcPr>
            <w:tcW w:w="1178" w:type="dxa"/>
            <w:vMerge/>
            <w:tcBorders>
              <w:top w:val="single" w:sz="4" w:space="0" w:color="auto"/>
              <w:left w:val="single" w:sz="4" w:space="0" w:color="auto"/>
              <w:bottom w:val="single" w:sz="4" w:space="0" w:color="auto"/>
              <w:right w:val="single" w:sz="4" w:space="0" w:color="auto"/>
            </w:tcBorders>
          </w:tcPr>
          <w:p w14:paraId="2D6A95A9" w14:textId="77777777" w:rsidR="0049066A" w:rsidRDefault="0049066A">
            <w:pPr>
              <w:rPr>
                <w:rFonts w:ascii="等线 Light" w:eastAsia="等线 Light" w:hAnsi="等线 Light" w:cs="等线 Light"/>
                <w:sz w:val="20"/>
                <w:szCs w:val="20"/>
              </w:rPr>
            </w:pPr>
          </w:p>
        </w:tc>
      </w:tr>
    </w:tbl>
    <w:p w14:paraId="2169FDFC"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3.生产节拍分析APP开发设计</w:t>
      </w:r>
    </w:p>
    <w:p w14:paraId="7A4183D6"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（1）function节点添加要求</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10"/>
        <w:gridCol w:w="870"/>
        <w:gridCol w:w="870"/>
        <w:gridCol w:w="2224"/>
        <w:gridCol w:w="872"/>
      </w:tblGrid>
      <w:tr w:rsidR="0049066A" w14:paraId="2E33C925" w14:textId="77777777">
        <w:trPr>
          <w:trHeight w:val="425"/>
          <w:jc w:val="center"/>
        </w:trPr>
        <w:tc>
          <w:tcPr>
            <w:tcW w:w="869" w:type="dxa"/>
            <w:tcBorders>
              <w:top w:val="single" w:sz="4" w:space="0" w:color="auto"/>
              <w:left w:val="single" w:sz="4" w:space="0" w:color="auto"/>
              <w:bottom w:val="single" w:sz="4" w:space="0" w:color="auto"/>
              <w:right w:val="single" w:sz="4" w:space="0" w:color="auto"/>
            </w:tcBorders>
            <w:vAlign w:val="center"/>
          </w:tcPr>
          <w:p w14:paraId="3E6B9A09"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41011752"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kern w:val="0"/>
                <w:sz w:val="20"/>
                <w:szCs w:val="20"/>
                <w:lang w:bidi="ar"/>
              </w:rPr>
              <w:t>function</w:t>
            </w:r>
            <w:r>
              <w:rPr>
                <w:rFonts w:ascii="等线 Light" w:eastAsia="等线 Light" w:hAnsi="等线 Light" w:cs="等线 Light" w:hint="eastAsia"/>
                <w:b/>
                <w:color w:val="000000"/>
                <w:kern w:val="0"/>
                <w:sz w:val="20"/>
                <w:szCs w:val="20"/>
                <w:lang w:bidi="ar"/>
              </w:rPr>
              <w:t>节点名称</w:t>
            </w:r>
          </w:p>
        </w:tc>
        <w:tc>
          <w:tcPr>
            <w:tcW w:w="870" w:type="dxa"/>
            <w:tcBorders>
              <w:top w:val="single" w:sz="4" w:space="0" w:color="auto"/>
              <w:left w:val="single" w:sz="4" w:space="0" w:color="auto"/>
              <w:bottom w:val="single" w:sz="4" w:space="0" w:color="auto"/>
              <w:right w:val="single" w:sz="4" w:space="0" w:color="auto"/>
            </w:tcBorders>
            <w:vAlign w:val="center"/>
          </w:tcPr>
          <w:p w14:paraId="61E88CA3"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备注</w:t>
            </w:r>
          </w:p>
        </w:tc>
        <w:tc>
          <w:tcPr>
            <w:tcW w:w="870" w:type="dxa"/>
            <w:tcBorders>
              <w:top w:val="single" w:sz="4" w:space="0" w:color="auto"/>
              <w:left w:val="single" w:sz="4" w:space="0" w:color="auto"/>
              <w:bottom w:val="single" w:sz="4" w:space="0" w:color="auto"/>
              <w:right w:val="single" w:sz="4" w:space="0" w:color="auto"/>
            </w:tcBorders>
            <w:vAlign w:val="center"/>
          </w:tcPr>
          <w:p w14:paraId="31683FFA"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序号</w:t>
            </w:r>
          </w:p>
        </w:tc>
        <w:tc>
          <w:tcPr>
            <w:tcW w:w="2224" w:type="dxa"/>
            <w:tcBorders>
              <w:top w:val="single" w:sz="4" w:space="0" w:color="auto"/>
              <w:left w:val="single" w:sz="4" w:space="0" w:color="auto"/>
              <w:bottom w:val="single" w:sz="4" w:space="0" w:color="auto"/>
              <w:right w:val="single" w:sz="4" w:space="0" w:color="auto"/>
            </w:tcBorders>
            <w:vAlign w:val="center"/>
          </w:tcPr>
          <w:p w14:paraId="076B2FD7"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kern w:val="0"/>
                <w:sz w:val="20"/>
                <w:szCs w:val="20"/>
                <w:lang w:bidi="ar"/>
              </w:rPr>
              <w:t>function</w:t>
            </w:r>
            <w:r>
              <w:rPr>
                <w:rFonts w:ascii="等线 Light" w:eastAsia="等线 Light" w:hAnsi="等线 Light" w:cs="等线 Light" w:hint="eastAsia"/>
                <w:b/>
                <w:color w:val="000000"/>
                <w:kern w:val="0"/>
                <w:sz w:val="20"/>
                <w:szCs w:val="20"/>
                <w:lang w:bidi="ar"/>
              </w:rPr>
              <w:t>节点名称</w:t>
            </w:r>
          </w:p>
        </w:tc>
        <w:tc>
          <w:tcPr>
            <w:tcW w:w="872" w:type="dxa"/>
            <w:tcBorders>
              <w:top w:val="single" w:sz="4" w:space="0" w:color="auto"/>
              <w:left w:val="single" w:sz="4" w:space="0" w:color="auto"/>
              <w:bottom w:val="single" w:sz="4" w:space="0" w:color="auto"/>
              <w:right w:val="single" w:sz="4" w:space="0" w:color="auto"/>
            </w:tcBorders>
            <w:vAlign w:val="center"/>
          </w:tcPr>
          <w:p w14:paraId="361712AA"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备注</w:t>
            </w:r>
          </w:p>
        </w:tc>
      </w:tr>
      <w:tr w:rsidR="0049066A" w14:paraId="675F09E5" w14:textId="77777777">
        <w:trPr>
          <w:trHeight w:val="425"/>
          <w:jc w:val="center"/>
        </w:trPr>
        <w:tc>
          <w:tcPr>
            <w:tcW w:w="869" w:type="dxa"/>
            <w:tcBorders>
              <w:top w:val="single" w:sz="4" w:space="0" w:color="auto"/>
              <w:left w:val="single" w:sz="4" w:space="0" w:color="auto"/>
              <w:bottom w:val="single" w:sz="4" w:space="0" w:color="auto"/>
              <w:right w:val="single" w:sz="4" w:space="0" w:color="auto"/>
            </w:tcBorders>
            <w:vAlign w:val="center"/>
          </w:tcPr>
          <w:p w14:paraId="13B84B90"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1</w:t>
            </w:r>
          </w:p>
        </w:tc>
        <w:tc>
          <w:tcPr>
            <w:tcW w:w="2110" w:type="dxa"/>
            <w:tcBorders>
              <w:top w:val="single" w:sz="4" w:space="0" w:color="auto"/>
              <w:left w:val="single" w:sz="4" w:space="0" w:color="auto"/>
              <w:bottom w:val="single" w:sz="4" w:space="0" w:color="auto"/>
              <w:right w:val="single" w:sz="4" w:space="0" w:color="auto"/>
            </w:tcBorders>
            <w:vAlign w:val="center"/>
          </w:tcPr>
          <w:p w14:paraId="203792DB"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输出信号4</w:t>
            </w:r>
          </w:p>
        </w:tc>
        <w:tc>
          <w:tcPr>
            <w:tcW w:w="870" w:type="dxa"/>
            <w:tcBorders>
              <w:top w:val="single" w:sz="4" w:space="0" w:color="auto"/>
              <w:left w:val="single" w:sz="4" w:space="0" w:color="auto"/>
              <w:bottom w:val="single" w:sz="4" w:space="0" w:color="auto"/>
              <w:right w:val="single" w:sz="4" w:space="0" w:color="auto"/>
            </w:tcBorders>
            <w:vAlign w:val="center"/>
          </w:tcPr>
          <w:p w14:paraId="0F09903D" w14:textId="77777777" w:rsidR="0049066A" w:rsidRDefault="0049066A">
            <w:pPr>
              <w:wordWrap w:val="0"/>
              <w:autoSpaceDN w:val="0"/>
              <w:jc w:val="center"/>
              <w:rPr>
                <w:rFonts w:ascii="等线 Light" w:eastAsia="等线 Light" w:hAnsi="等线 Light" w:cs="等线 Light"/>
                <w:bCs/>
                <w:sz w:val="20"/>
                <w:szCs w:val="20"/>
              </w:rPr>
            </w:pPr>
          </w:p>
        </w:tc>
        <w:tc>
          <w:tcPr>
            <w:tcW w:w="870" w:type="dxa"/>
            <w:tcBorders>
              <w:top w:val="single" w:sz="4" w:space="0" w:color="auto"/>
              <w:left w:val="single" w:sz="4" w:space="0" w:color="auto"/>
              <w:bottom w:val="single" w:sz="4" w:space="0" w:color="auto"/>
              <w:right w:val="single" w:sz="4" w:space="0" w:color="auto"/>
            </w:tcBorders>
            <w:vAlign w:val="center"/>
          </w:tcPr>
          <w:p w14:paraId="7CEF1BDE"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3</w:t>
            </w:r>
          </w:p>
        </w:tc>
        <w:tc>
          <w:tcPr>
            <w:tcW w:w="2224" w:type="dxa"/>
            <w:tcBorders>
              <w:top w:val="single" w:sz="4" w:space="0" w:color="auto"/>
              <w:left w:val="single" w:sz="4" w:space="0" w:color="auto"/>
              <w:bottom w:val="single" w:sz="4" w:space="0" w:color="auto"/>
              <w:right w:val="single" w:sz="4" w:space="0" w:color="auto"/>
            </w:tcBorders>
            <w:vAlign w:val="center"/>
          </w:tcPr>
          <w:p w14:paraId="7C0D1E30"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计时</w:t>
            </w:r>
          </w:p>
        </w:tc>
        <w:tc>
          <w:tcPr>
            <w:tcW w:w="872" w:type="dxa"/>
            <w:tcBorders>
              <w:top w:val="single" w:sz="4" w:space="0" w:color="auto"/>
              <w:left w:val="single" w:sz="4" w:space="0" w:color="auto"/>
              <w:bottom w:val="single" w:sz="4" w:space="0" w:color="auto"/>
              <w:right w:val="single" w:sz="4" w:space="0" w:color="auto"/>
            </w:tcBorders>
            <w:vAlign w:val="center"/>
          </w:tcPr>
          <w:p w14:paraId="1E4C1219" w14:textId="77777777" w:rsidR="0049066A" w:rsidRDefault="0049066A">
            <w:pPr>
              <w:wordWrap w:val="0"/>
              <w:autoSpaceDN w:val="0"/>
              <w:jc w:val="center"/>
              <w:rPr>
                <w:rFonts w:ascii="等线 Light" w:eastAsia="等线 Light" w:hAnsi="等线 Light" w:cs="等线 Light"/>
                <w:bCs/>
                <w:sz w:val="20"/>
                <w:szCs w:val="20"/>
              </w:rPr>
            </w:pPr>
          </w:p>
        </w:tc>
      </w:tr>
      <w:tr w:rsidR="0049066A" w14:paraId="04114274" w14:textId="77777777">
        <w:trPr>
          <w:trHeight w:val="425"/>
          <w:jc w:val="center"/>
        </w:trPr>
        <w:tc>
          <w:tcPr>
            <w:tcW w:w="869" w:type="dxa"/>
            <w:tcBorders>
              <w:top w:val="single" w:sz="4" w:space="0" w:color="auto"/>
              <w:left w:val="single" w:sz="4" w:space="0" w:color="auto"/>
              <w:bottom w:val="single" w:sz="4" w:space="0" w:color="auto"/>
              <w:right w:val="single" w:sz="4" w:space="0" w:color="auto"/>
            </w:tcBorders>
            <w:vAlign w:val="center"/>
          </w:tcPr>
          <w:p w14:paraId="440B749A"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2</w:t>
            </w:r>
          </w:p>
        </w:tc>
        <w:tc>
          <w:tcPr>
            <w:tcW w:w="2110" w:type="dxa"/>
            <w:tcBorders>
              <w:top w:val="single" w:sz="4" w:space="0" w:color="auto"/>
              <w:left w:val="single" w:sz="4" w:space="0" w:color="auto"/>
              <w:bottom w:val="single" w:sz="4" w:space="0" w:color="auto"/>
              <w:right w:val="single" w:sz="4" w:space="0" w:color="auto"/>
            </w:tcBorders>
            <w:vAlign w:val="center"/>
          </w:tcPr>
          <w:p w14:paraId="06850CB1"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输出信号5</w:t>
            </w:r>
          </w:p>
        </w:tc>
        <w:tc>
          <w:tcPr>
            <w:tcW w:w="870" w:type="dxa"/>
            <w:tcBorders>
              <w:top w:val="single" w:sz="4" w:space="0" w:color="auto"/>
              <w:left w:val="single" w:sz="4" w:space="0" w:color="auto"/>
              <w:bottom w:val="single" w:sz="4" w:space="0" w:color="auto"/>
              <w:right w:val="single" w:sz="4" w:space="0" w:color="auto"/>
            </w:tcBorders>
            <w:vAlign w:val="center"/>
          </w:tcPr>
          <w:p w14:paraId="3944A67C" w14:textId="77777777" w:rsidR="0049066A" w:rsidRDefault="0049066A">
            <w:pPr>
              <w:wordWrap w:val="0"/>
              <w:autoSpaceDN w:val="0"/>
              <w:jc w:val="center"/>
              <w:rPr>
                <w:rFonts w:ascii="等线 Light" w:eastAsia="等线 Light" w:hAnsi="等线 Light" w:cs="等线 Light"/>
                <w:bCs/>
                <w:sz w:val="20"/>
                <w:szCs w:val="20"/>
              </w:rPr>
            </w:pPr>
          </w:p>
        </w:tc>
        <w:tc>
          <w:tcPr>
            <w:tcW w:w="870" w:type="dxa"/>
            <w:tcBorders>
              <w:top w:val="single" w:sz="4" w:space="0" w:color="auto"/>
              <w:left w:val="single" w:sz="4" w:space="0" w:color="auto"/>
              <w:bottom w:val="single" w:sz="4" w:space="0" w:color="auto"/>
              <w:right w:val="single" w:sz="4" w:space="0" w:color="auto"/>
            </w:tcBorders>
            <w:vAlign w:val="center"/>
          </w:tcPr>
          <w:p w14:paraId="19B3C821"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4</w:t>
            </w:r>
          </w:p>
        </w:tc>
        <w:tc>
          <w:tcPr>
            <w:tcW w:w="2224" w:type="dxa"/>
            <w:tcBorders>
              <w:top w:val="single" w:sz="4" w:space="0" w:color="auto"/>
              <w:left w:val="single" w:sz="4" w:space="0" w:color="auto"/>
              <w:bottom w:val="single" w:sz="4" w:space="0" w:color="auto"/>
              <w:right w:val="single" w:sz="4" w:space="0" w:color="auto"/>
            </w:tcBorders>
            <w:vAlign w:val="center"/>
          </w:tcPr>
          <w:p w14:paraId="21114EBD"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复位</w:t>
            </w:r>
          </w:p>
        </w:tc>
        <w:tc>
          <w:tcPr>
            <w:tcW w:w="872" w:type="dxa"/>
            <w:tcBorders>
              <w:top w:val="single" w:sz="4" w:space="0" w:color="auto"/>
              <w:left w:val="single" w:sz="4" w:space="0" w:color="auto"/>
              <w:bottom w:val="single" w:sz="4" w:space="0" w:color="auto"/>
              <w:right w:val="single" w:sz="4" w:space="0" w:color="auto"/>
            </w:tcBorders>
            <w:vAlign w:val="center"/>
          </w:tcPr>
          <w:p w14:paraId="30067DB4" w14:textId="77777777" w:rsidR="0049066A" w:rsidRDefault="0049066A">
            <w:pPr>
              <w:wordWrap w:val="0"/>
              <w:autoSpaceDN w:val="0"/>
              <w:jc w:val="center"/>
              <w:rPr>
                <w:rFonts w:ascii="等线 Light" w:eastAsia="等线 Light" w:hAnsi="等线 Light" w:cs="等线 Light"/>
                <w:bCs/>
                <w:sz w:val="20"/>
                <w:szCs w:val="20"/>
              </w:rPr>
            </w:pPr>
          </w:p>
        </w:tc>
      </w:tr>
    </w:tbl>
    <w:p w14:paraId="252F0A60"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截图，保存在U:\工业互联网集成应用赛项（高职）\第*场\第*号工位\加工检测生产节拍分析APP，命名为：加工检测10function节点添加.jpg</w:t>
      </w:r>
    </w:p>
    <w:p w14:paraId="18ADBB20"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（2）其他节点添加要求</w:t>
      </w:r>
    </w:p>
    <w:tbl>
      <w:tblPr>
        <w:tblW w:w="7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937"/>
        <w:gridCol w:w="3297"/>
        <w:gridCol w:w="881"/>
      </w:tblGrid>
      <w:tr w:rsidR="0049066A" w14:paraId="678563DC" w14:textId="77777777">
        <w:trPr>
          <w:trHeight w:val="425"/>
          <w:jc w:val="center"/>
        </w:trPr>
        <w:tc>
          <w:tcPr>
            <w:tcW w:w="864" w:type="dxa"/>
            <w:tcBorders>
              <w:top w:val="single" w:sz="4" w:space="0" w:color="auto"/>
              <w:left w:val="single" w:sz="4" w:space="0" w:color="auto"/>
              <w:bottom w:val="single" w:sz="4" w:space="0" w:color="auto"/>
              <w:right w:val="single" w:sz="4" w:space="0" w:color="auto"/>
            </w:tcBorders>
            <w:vAlign w:val="center"/>
          </w:tcPr>
          <w:p w14:paraId="5BF08195"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序号</w:t>
            </w:r>
          </w:p>
        </w:tc>
        <w:tc>
          <w:tcPr>
            <w:tcW w:w="2937" w:type="dxa"/>
            <w:tcBorders>
              <w:top w:val="single" w:sz="4" w:space="0" w:color="auto"/>
              <w:left w:val="single" w:sz="4" w:space="0" w:color="auto"/>
              <w:bottom w:val="single" w:sz="4" w:space="0" w:color="auto"/>
              <w:right w:val="single" w:sz="4" w:space="0" w:color="auto"/>
            </w:tcBorders>
            <w:vAlign w:val="center"/>
          </w:tcPr>
          <w:p w14:paraId="34A80B7E"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节点类型</w:t>
            </w:r>
          </w:p>
        </w:tc>
        <w:tc>
          <w:tcPr>
            <w:tcW w:w="3297" w:type="dxa"/>
            <w:tcBorders>
              <w:top w:val="single" w:sz="4" w:space="0" w:color="auto"/>
              <w:left w:val="single" w:sz="4" w:space="0" w:color="auto"/>
              <w:bottom w:val="single" w:sz="4" w:space="0" w:color="auto"/>
              <w:right w:val="single" w:sz="4" w:space="0" w:color="auto"/>
            </w:tcBorders>
            <w:vAlign w:val="center"/>
          </w:tcPr>
          <w:p w14:paraId="2DCDBCDD"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kern w:val="0"/>
                <w:sz w:val="20"/>
                <w:szCs w:val="20"/>
                <w:lang w:bidi="ar"/>
              </w:rPr>
              <w:t>节点名称</w:t>
            </w:r>
          </w:p>
        </w:tc>
        <w:tc>
          <w:tcPr>
            <w:tcW w:w="881" w:type="dxa"/>
            <w:tcBorders>
              <w:top w:val="single" w:sz="4" w:space="0" w:color="auto"/>
              <w:left w:val="single" w:sz="4" w:space="0" w:color="auto"/>
              <w:bottom w:val="single" w:sz="4" w:space="0" w:color="auto"/>
              <w:right w:val="single" w:sz="4" w:space="0" w:color="auto"/>
            </w:tcBorders>
            <w:vAlign w:val="center"/>
          </w:tcPr>
          <w:p w14:paraId="48D326D4"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备注</w:t>
            </w:r>
          </w:p>
        </w:tc>
      </w:tr>
      <w:tr w:rsidR="0049066A" w14:paraId="5B328B25" w14:textId="77777777">
        <w:trPr>
          <w:trHeight w:val="425"/>
          <w:jc w:val="center"/>
        </w:trPr>
        <w:tc>
          <w:tcPr>
            <w:tcW w:w="864" w:type="dxa"/>
            <w:tcBorders>
              <w:top w:val="single" w:sz="4" w:space="0" w:color="auto"/>
              <w:left w:val="single" w:sz="4" w:space="0" w:color="auto"/>
              <w:bottom w:val="single" w:sz="4" w:space="0" w:color="auto"/>
              <w:right w:val="single" w:sz="4" w:space="0" w:color="auto"/>
            </w:tcBorders>
            <w:vAlign w:val="center"/>
          </w:tcPr>
          <w:p w14:paraId="0354EEC1"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1</w:t>
            </w:r>
          </w:p>
        </w:tc>
        <w:tc>
          <w:tcPr>
            <w:tcW w:w="2937" w:type="dxa"/>
            <w:tcBorders>
              <w:top w:val="single" w:sz="4" w:space="0" w:color="auto"/>
              <w:left w:val="single" w:sz="4" w:space="0" w:color="auto"/>
              <w:bottom w:val="single" w:sz="4" w:space="0" w:color="auto"/>
              <w:right w:val="single" w:sz="4" w:space="0" w:color="auto"/>
            </w:tcBorders>
            <w:vAlign w:val="center"/>
          </w:tcPr>
          <w:p w14:paraId="6C5810F1" w14:textId="77777777" w:rsidR="0049066A" w:rsidRDefault="00146171">
            <w:pPr>
              <w:wordWrap w:val="0"/>
              <w:autoSpaceDN w:val="0"/>
              <w:jc w:val="center"/>
              <w:rPr>
                <w:rFonts w:ascii="等线 Light" w:eastAsia="等线 Light" w:hAnsi="等线 Light" w:cs="等线 Light"/>
                <w:bCs/>
                <w:sz w:val="20"/>
                <w:szCs w:val="20"/>
              </w:rPr>
            </w:pPr>
            <w:proofErr w:type="spellStart"/>
            <w:r>
              <w:rPr>
                <w:rFonts w:ascii="等线 Light" w:eastAsia="等线 Light" w:hAnsi="等线 Light" w:cs="等线 Light" w:hint="eastAsia"/>
                <w:bCs/>
                <w:kern w:val="0"/>
                <w:sz w:val="20"/>
                <w:szCs w:val="20"/>
                <w:lang w:bidi="ar"/>
              </w:rPr>
              <w:t>uibuilder</w:t>
            </w:r>
            <w:proofErr w:type="spellEnd"/>
          </w:p>
        </w:tc>
        <w:tc>
          <w:tcPr>
            <w:tcW w:w="3297" w:type="dxa"/>
            <w:tcBorders>
              <w:top w:val="single" w:sz="4" w:space="0" w:color="auto"/>
              <w:left w:val="single" w:sz="4" w:space="0" w:color="auto"/>
              <w:bottom w:val="single" w:sz="4" w:space="0" w:color="auto"/>
              <w:right w:val="single" w:sz="4" w:space="0" w:color="auto"/>
            </w:tcBorders>
            <w:vAlign w:val="center"/>
          </w:tcPr>
          <w:p w14:paraId="098EDB8D" w14:textId="77777777" w:rsidR="0049066A" w:rsidRDefault="00146171">
            <w:pPr>
              <w:wordWrap w:val="0"/>
              <w:autoSpaceDN w:val="0"/>
              <w:jc w:val="center"/>
              <w:rPr>
                <w:rFonts w:ascii="等线 Light" w:eastAsia="等线 Light" w:hAnsi="等线 Light" w:cs="等线 Light"/>
                <w:bCs/>
                <w:sz w:val="20"/>
                <w:szCs w:val="20"/>
              </w:rPr>
            </w:pPr>
            <w:r>
              <w:rPr>
                <w:rStyle w:val="fontstyle01"/>
                <w:rFonts w:ascii="等线 Light" w:eastAsia="等线 Light" w:hAnsi="等线 Light" w:cs="等线 Light" w:hint="default"/>
                <w:sz w:val="20"/>
                <w:szCs w:val="20"/>
              </w:rPr>
              <w:t>detect</w:t>
            </w:r>
          </w:p>
        </w:tc>
        <w:tc>
          <w:tcPr>
            <w:tcW w:w="881" w:type="dxa"/>
            <w:tcBorders>
              <w:top w:val="single" w:sz="4" w:space="0" w:color="auto"/>
              <w:left w:val="single" w:sz="4" w:space="0" w:color="auto"/>
              <w:bottom w:val="single" w:sz="4" w:space="0" w:color="auto"/>
              <w:right w:val="single" w:sz="4" w:space="0" w:color="auto"/>
            </w:tcBorders>
            <w:vAlign w:val="center"/>
          </w:tcPr>
          <w:p w14:paraId="48896D4A" w14:textId="77777777" w:rsidR="0049066A" w:rsidRDefault="0049066A">
            <w:pPr>
              <w:wordWrap w:val="0"/>
              <w:autoSpaceDN w:val="0"/>
              <w:jc w:val="center"/>
              <w:rPr>
                <w:rFonts w:ascii="等线 Light" w:eastAsia="等线 Light" w:hAnsi="等线 Light" w:cs="等线 Light"/>
                <w:bCs/>
                <w:sz w:val="20"/>
                <w:szCs w:val="20"/>
              </w:rPr>
            </w:pPr>
          </w:p>
        </w:tc>
      </w:tr>
      <w:tr w:rsidR="0049066A" w14:paraId="5C9E487F" w14:textId="77777777">
        <w:trPr>
          <w:trHeight w:val="425"/>
          <w:jc w:val="center"/>
        </w:trPr>
        <w:tc>
          <w:tcPr>
            <w:tcW w:w="864" w:type="dxa"/>
            <w:tcBorders>
              <w:top w:val="single" w:sz="4" w:space="0" w:color="auto"/>
              <w:left w:val="single" w:sz="4" w:space="0" w:color="auto"/>
              <w:bottom w:val="single" w:sz="4" w:space="0" w:color="auto"/>
              <w:right w:val="single" w:sz="4" w:space="0" w:color="auto"/>
            </w:tcBorders>
            <w:vAlign w:val="center"/>
          </w:tcPr>
          <w:p w14:paraId="3D10ED6C"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lastRenderedPageBreak/>
              <w:t>2</w:t>
            </w:r>
          </w:p>
        </w:tc>
        <w:tc>
          <w:tcPr>
            <w:tcW w:w="2937" w:type="dxa"/>
            <w:tcBorders>
              <w:top w:val="single" w:sz="4" w:space="0" w:color="auto"/>
              <w:left w:val="single" w:sz="4" w:space="0" w:color="auto"/>
              <w:bottom w:val="single" w:sz="4" w:space="0" w:color="auto"/>
              <w:right w:val="single" w:sz="4" w:space="0" w:color="auto"/>
            </w:tcBorders>
            <w:vAlign w:val="center"/>
          </w:tcPr>
          <w:p w14:paraId="4D71200D"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Link in</w:t>
            </w:r>
          </w:p>
        </w:tc>
        <w:tc>
          <w:tcPr>
            <w:tcW w:w="3297" w:type="dxa"/>
            <w:tcBorders>
              <w:top w:val="single" w:sz="4" w:space="0" w:color="auto"/>
              <w:left w:val="single" w:sz="4" w:space="0" w:color="auto"/>
              <w:bottom w:val="single" w:sz="4" w:space="0" w:color="auto"/>
              <w:right w:val="single" w:sz="4" w:space="0" w:color="auto"/>
            </w:tcBorders>
            <w:vAlign w:val="center"/>
          </w:tcPr>
          <w:p w14:paraId="07E76812" w14:textId="77777777" w:rsidR="0049066A" w:rsidRDefault="0049066A">
            <w:pPr>
              <w:wordWrap w:val="0"/>
              <w:autoSpaceDN w:val="0"/>
              <w:jc w:val="center"/>
              <w:rPr>
                <w:rFonts w:ascii="等线 Light" w:eastAsia="等线 Light" w:hAnsi="等线 Light" w:cs="等线 Light"/>
                <w:bCs/>
                <w:sz w:val="20"/>
                <w:szCs w:val="20"/>
              </w:rPr>
            </w:pPr>
          </w:p>
        </w:tc>
        <w:tc>
          <w:tcPr>
            <w:tcW w:w="881" w:type="dxa"/>
            <w:tcBorders>
              <w:top w:val="single" w:sz="4" w:space="0" w:color="auto"/>
              <w:left w:val="single" w:sz="4" w:space="0" w:color="auto"/>
              <w:bottom w:val="single" w:sz="4" w:space="0" w:color="auto"/>
              <w:right w:val="single" w:sz="4" w:space="0" w:color="auto"/>
            </w:tcBorders>
            <w:vAlign w:val="center"/>
          </w:tcPr>
          <w:p w14:paraId="539029BE" w14:textId="77777777" w:rsidR="0049066A" w:rsidRDefault="0049066A">
            <w:pPr>
              <w:wordWrap w:val="0"/>
              <w:autoSpaceDN w:val="0"/>
              <w:jc w:val="center"/>
              <w:rPr>
                <w:rFonts w:ascii="等线 Light" w:eastAsia="等线 Light" w:hAnsi="等线 Light" w:cs="等线 Light"/>
                <w:bCs/>
                <w:sz w:val="20"/>
                <w:szCs w:val="20"/>
              </w:rPr>
            </w:pPr>
          </w:p>
        </w:tc>
      </w:tr>
      <w:tr w:rsidR="0049066A" w14:paraId="2AC5BD93" w14:textId="77777777">
        <w:trPr>
          <w:trHeight w:val="425"/>
          <w:jc w:val="center"/>
        </w:trPr>
        <w:tc>
          <w:tcPr>
            <w:tcW w:w="864" w:type="dxa"/>
            <w:tcBorders>
              <w:top w:val="single" w:sz="4" w:space="0" w:color="auto"/>
              <w:left w:val="single" w:sz="4" w:space="0" w:color="auto"/>
              <w:bottom w:val="single" w:sz="4" w:space="0" w:color="auto"/>
              <w:right w:val="single" w:sz="4" w:space="0" w:color="auto"/>
            </w:tcBorders>
            <w:vAlign w:val="center"/>
          </w:tcPr>
          <w:p w14:paraId="3F500E3F"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3</w:t>
            </w:r>
          </w:p>
        </w:tc>
        <w:tc>
          <w:tcPr>
            <w:tcW w:w="2937" w:type="dxa"/>
            <w:tcBorders>
              <w:top w:val="single" w:sz="4" w:space="0" w:color="auto"/>
              <w:left w:val="single" w:sz="4" w:space="0" w:color="auto"/>
              <w:bottom w:val="single" w:sz="4" w:space="0" w:color="auto"/>
              <w:right w:val="single" w:sz="4" w:space="0" w:color="auto"/>
            </w:tcBorders>
            <w:vAlign w:val="center"/>
          </w:tcPr>
          <w:p w14:paraId="7D3F661E"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Link out</w:t>
            </w:r>
          </w:p>
        </w:tc>
        <w:tc>
          <w:tcPr>
            <w:tcW w:w="3297" w:type="dxa"/>
            <w:tcBorders>
              <w:top w:val="single" w:sz="4" w:space="0" w:color="auto"/>
              <w:left w:val="single" w:sz="4" w:space="0" w:color="auto"/>
              <w:bottom w:val="single" w:sz="4" w:space="0" w:color="auto"/>
              <w:right w:val="single" w:sz="4" w:space="0" w:color="auto"/>
            </w:tcBorders>
            <w:vAlign w:val="center"/>
          </w:tcPr>
          <w:p w14:paraId="043D87EF" w14:textId="77777777" w:rsidR="0049066A" w:rsidRDefault="0049066A">
            <w:pPr>
              <w:wordWrap w:val="0"/>
              <w:autoSpaceDN w:val="0"/>
              <w:jc w:val="center"/>
              <w:rPr>
                <w:rFonts w:ascii="等线 Light" w:eastAsia="等线 Light" w:hAnsi="等线 Light" w:cs="等线 Light"/>
                <w:bCs/>
                <w:sz w:val="20"/>
                <w:szCs w:val="20"/>
              </w:rPr>
            </w:pPr>
          </w:p>
        </w:tc>
        <w:tc>
          <w:tcPr>
            <w:tcW w:w="881" w:type="dxa"/>
            <w:tcBorders>
              <w:top w:val="single" w:sz="4" w:space="0" w:color="auto"/>
              <w:left w:val="single" w:sz="4" w:space="0" w:color="auto"/>
              <w:bottom w:val="single" w:sz="4" w:space="0" w:color="auto"/>
              <w:right w:val="single" w:sz="4" w:space="0" w:color="auto"/>
            </w:tcBorders>
            <w:vAlign w:val="center"/>
          </w:tcPr>
          <w:p w14:paraId="47949931" w14:textId="77777777" w:rsidR="0049066A" w:rsidRDefault="0049066A">
            <w:pPr>
              <w:wordWrap w:val="0"/>
              <w:autoSpaceDN w:val="0"/>
              <w:jc w:val="center"/>
              <w:rPr>
                <w:rFonts w:ascii="等线 Light" w:eastAsia="等线 Light" w:hAnsi="等线 Light" w:cs="等线 Light"/>
                <w:bCs/>
                <w:sz w:val="20"/>
                <w:szCs w:val="20"/>
              </w:rPr>
            </w:pPr>
          </w:p>
        </w:tc>
      </w:tr>
    </w:tbl>
    <w:p w14:paraId="7F0682E5"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截图，保存在U:\工业互联网集成应用赛项（高职）\第*场\第*号工位\加工检测生产节拍分析APP，命名为：加工检测11其他节点添加.jpg</w:t>
      </w:r>
    </w:p>
    <w:p w14:paraId="37D88ADF"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（3）节点连接</w:t>
      </w:r>
    </w:p>
    <w:p w14:paraId="09545446"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按照任务要求，将添加好的节点按逻辑规则连接起来，并将连接好的界面截图，保存在U:\工业互联网集成应用赛项（高职）\第*场\第*号工位\加工检测生产节拍分析APP，命名为：加工检测12节点连接.jpg</w:t>
      </w:r>
    </w:p>
    <w:p w14:paraId="0331AAF2"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（4）节点代码导入</w:t>
      </w:r>
    </w:p>
    <w:p w14:paraId="2377AB28" w14:textId="77777777" w:rsidR="0049066A" w:rsidRDefault="00146171">
      <w:pPr>
        <w:widowControl/>
        <w:numPr>
          <w:ilvl w:val="0"/>
          <w:numId w:val="8"/>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function节点代码导入</w:t>
      </w:r>
    </w:p>
    <w:p w14:paraId="40EDDB93"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function节点代码路径：U:\工业互联网集成应用赛项（高职）\参考资料\模块B\任务七、加工检测生产节拍分析APP设计开发、分析优化\function节点代码</w:t>
      </w:r>
    </w:p>
    <w:tbl>
      <w:tblPr>
        <w:tblW w:w="8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741"/>
        <w:gridCol w:w="1691"/>
        <w:gridCol w:w="870"/>
        <w:gridCol w:w="1457"/>
        <w:gridCol w:w="1628"/>
      </w:tblGrid>
      <w:tr w:rsidR="0049066A" w14:paraId="2DB7A30D" w14:textId="77777777">
        <w:trPr>
          <w:trHeight w:val="425"/>
          <w:jc w:val="center"/>
        </w:trPr>
        <w:tc>
          <w:tcPr>
            <w:tcW w:w="869" w:type="dxa"/>
            <w:tcBorders>
              <w:top w:val="single" w:sz="4" w:space="0" w:color="auto"/>
              <w:left w:val="single" w:sz="4" w:space="0" w:color="auto"/>
              <w:bottom w:val="single" w:sz="4" w:space="0" w:color="auto"/>
              <w:right w:val="single" w:sz="4" w:space="0" w:color="auto"/>
            </w:tcBorders>
            <w:vAlign w:val="center"/>
          </w:tcPr>
          <w:p w14:paraId="000D702C"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序号</w:t>
            </w:r>
          </w:p>
        </w:tc>
        <w:tc>
          <w:tcPr>
            <w:tcW w:w="1741" w:type="dxa"/>
            <w:tcBorders>
              <w:top w:val="single" w:sz="4" w:space="0" w:color="auto"/>
              <w:left w:val="single" w:sz="4" w:space="0" w:color="auto"/>
              <w:bottom w:val="single" w:sz="4" w:space="0" w:color="auto"/>
              <w:right w:val="single" w:sz="4" w:space="0" w:color="auto"/>
            </w:tcBorders>
            <w:vAlign w:val="center"/>
          </w:tcPr>
          <w:p w14:paraId="1E94EC54"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kern w:val="0"/>
                <w:sz w:val="20"/>
                <w:szCs w:val="20"/>
                <w:lang w:bidi="ar"/>
              </w:rPr>
              <w:t>function</w:t>
            </w:r>
            <w:r>
              <w:rPr>
                <w:rFonts w:ascii="等线 Light" w:eastAsia="等线 Light" w:hAnsi="等线 Light" w:cs="等线 Light" w:hint="eastAsia"/>
                <w:b/>
                <w:color w:val="000000"/>
                <w:kern w:val="0"/>
                <w:sz w:val="20"/>
                <w:szCs w:val="20"/>
                <w:lang w:bidi="ar"/>
              </w:rPr>
              <w:t>节点</w:t>
            </w:r>
          </w:p>
        </w:tc>
        <w:tc>
          <w:tcPr>
            <w:tcW w:w="1691" w:type="dxa"/>
            <w:tcBorders>
              <w:top w:val="single" w:sz="4" w:space="0" w:color="auto"/>
              <w:left w:val="single" w:sz="4" w:space="0" w:color="auto"/>
              <w:bottom w:val="single" w:sz="4" w:space="0" w:color="auto"/>
              <w:right w:val="single" w:sz="4" w:space="0" w:color="auto"/>
            </w:tcBorders>
            <w:vAlign w:val="center"/>
          </w:tcPr>
          <w:p w14:paraId="523B09AA"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导入脚本</w:t>
            </w:r>
          </w:p>
        </w:tc>
        <w:tc>
          <w:tcPr>
            <w:tcW w:w="870" w:type="dxa"/>
            <w:tcBorders>
              <w:top w:val="single" w:sz="4" w:space="0" w:color="auto"/>
              <w:left w:val="single" w:sz="4" w:space="0" w:color="auto"/>
              <w:bottom w:val="single" w:sz="4" w:space="0" w:color="auto"/>
              <w:right w:val="single" w:sz="4" w:space="0" w:color="auto"/>
            </w:tcBorders>
            <w:vAlign w:val="center"/>
          </w:tcPr>
          <w:p w14:paraId="3DEE9A3F"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序号</w:t>
            </w:r>
          </w:p>
        </w:tc>
        <w:tc>
          <w:tcPr>
            <w:tcW w:w="1457" w:type="dxa"/>
            <w:tcBorders>
              <w:top w:val="single" w:sz="4" w:space="0" w:color="auto"/>
              <w:left w:val="single" w:sz="4" w:space="0" w:color="auto"/>
              <w:bottom w:val="single" w:sz="4" w:space="0" w:color="auto"/>
              <w:right w:val="single" w:sz="4" w:space="0" w:color="auto"/>
            </w:tcBorders>
            <w:vAlign w:val="center"/>
          </w:tcPr>
          <w:p w14:paraId="05A0346A"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kern w:val="0"/>
                <w:sz w:val="20"/>
                <w:szCs w:val="20"/>
                <w:lang w:bidi="ar"/>
              </w:rPr>
              <w:t>function</w:t>
            </w:r>
            <w:r>
              <w:rPr>
                <w:rFonts w:ascii="等线 Light" w:eastAsia="等线 Light" w:hAnsi="等线 Light" w:cs="等线 Light" w:hint="eastAsia"/>
                <w:b/>
                <w:color w:val="000000"/>
                <w:kern w:val="0"/>
                <w:sz w:val="20"/>
                <w:szCs w:val="20"/>
                <w:lang w:bidi="ar"/>
              </w:rPr>
              <w:t>节点</w:t>
            </w:r>
          </w:p>
        </w:tc>
        <w:tc>
          <w:tcPr>
            <w:tcW w:w="1628" w:type="dxa"/>
            <w:tcBorders>
              <w:top w:val="single" w:sz="4" w:space="0" w:color="auto"/>
              <w:left w:val="single" w:sz="4" w:space="0" w:color="auto"/>
              <w:bottom w:val="single" w:sz="4" w:space="0" w:color="auto"/>
              <w:right w:val="single" w:sz="4" w:space="0" w:color="auto"/>
            </w:tcBorders>
            <w:vAlign w:val="center"/>
          </w:tcPr>
          <w:p w14:paraId="6E076B98" w14:textId="77777777" w:rsidR="0049066A" w:rsidRDefault="00146171">
            <w:pPr>
              <w:wordWrap w:val="0"/>
              <w:autoSpaceDN w:val="0"/>
              <w:jc w:val="center"/>
              <w:rPr>
                <w:rFonts w:ascii="等线 Light" w:eastAsia="等线 Light" w:hAnsi="等线 Light" w:cs="等线 Light"/>
                <w:b/>
                <w:sz w:val="20"/>
                <w:szCs w:val="20"/>
              </w:rPr>
            </w:pPr>
            <w:r>
              <w:rPr>
                <w:rFonts w:ascii="等线 Light" w:eastAsia="等线 Light" w:hAnsi="等线 Light" w:cs="等线 Light" w:hint="eastAsia"/>
                <w:b/>
                <w:color w:val="000000"/>
                <w:kern w:val="0"/>
                <w:sz w:val="20"/>
                <w:szCs w:val="20"/>
                <w:lang w:bidi="ar"/>
              </w:rPr>
              <w:t>导入脚本</w:t>
            </w:r>
          </w:p>
        </w:tc>
      </w:tr>
      <w:tr w:rsidR="0049066A" w14:paraId="1A05F1C6" w14:textId="77777777">
        <w:trPr>
          <w:trHeight w:val="425"/>
          <w:jc w:val="center"/>
        </w:trPr>
        <w:tc>
          <w:tcPr>
            <w:tcW w:w="869" w:type="dxa"/>
            <w:tcBorders>
              <w:top w:val="single" w:sz="4" w:space="0" w:color="auto"/>
              <w:left w:val="single" w:sz="4" w:space="0" w:color="auto"/>
              <w:bottom w:val="single" w:sz="4" w:space="0" w:color="auto"/>
              <w:right w:val="single" w:sz="4" w:space="0" w:color="auto"/>
            </w:tcBorders>
            <w:vAlign w:val="center"/>
          </w:tcPr>
          <w:p w14:paraId="78F6F4DF"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1</w:t>
            </w:r>
          </w:p>
        </w:tc>
        <w:tc>
          <w:tcPr>
            <w:tcW w:w="1741" w:type="dxa"/>
            <w:tcBorders>
              <w:top w:val="single" w:sz="4" w:space="0" w:color="auto"/>
              <w:left w:val="single" w:sz="4" w:space="0" w:color="auto"/>
              <w:bottom w:val="single" w:sz="4" w:space="0" w:color="auto"/>
              <w:right w:val="single" w:sz="4" w:space="0" w:color="auto"/>
            </w:tcBorders>
            <w:vAlign w:val="center"/>
          </w:tcPr>
          <w:p w14:paraId="351D1655"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输出信号4</w:t>
            </w:r>
          </w:p>
        </w:tc>
        <w:tc>
          <w:tcPr>
            <w:tcW w:w="1691" w:type="dxa"/>
            <w:tcBorders>
              <w:top w:val="single" w:sz="4" w:space="0" w:color="auto"/>
              <w:left w:val="single" w:sz="4" w:space="0" w:color="auto"/>
              <w:bottom w:val="single" w:sz="4" w:space="0" w:color="auto"/>
              <w:right w:val="single" w:sz="4" w:space="0" w:color="auto"/>
            </w:tcBorders>
            <w:vAlign w:val="center"/>
          </w:tcPr>
          <w:p w14:paraId="37EE9684"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输出信号4.txt</w:t>
            </w:r>
          </w:p>
        </w:tc>
        <w:tc>
          <w:tcPr>
            <w:tcW w:w="870" w:type="dxa"/>
            <w:tcBorders>
              <w:top w:val="single" w:sz="4" w:space="0" w:color="auto"/>
              <w:left w:val="single" w:sz="4" w:space="0" w:color="auto"/>
              <w:bottom w:val="single" w:sz="4" w:space="0" w:color="auto"/>
              <w:right w:val="single" w:sz="4" w:space="0" w:color="auto"/>
            </w:tcBorders>
            <w:vAlign w:val="center"/>
          </w:tcPr>
          <w:p w14:paraId="57112569"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3</w:t>
            </w:r>
          </w:p>
        </w:tc>
        <w:tc>
          <w:tcPr>
            <w:tcW w:w="1457" w:type="dxa"/>
            <w:tcBorders>
              <w:top w:val="single" w:sz="4" w:space="0" w:color="auto"/>
              <w:left w:val="single" w:sz="4" w:space="0" w:color="auto"/>
              <w:bottom w:val="single" w:sz="4" w:space="0" w:color="auto"/>
              <w:right w:val="single" w:sz="4" w:space="0" w:color="auto"/>
            </w:tcBorders>
            <w:vAlign w:val="center"/>
          </w:tcPr>
          <w:p w14:paraId="47D516B8"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计时</w:t>
            </w:r>
          </w:p>
        </w:tc>
        <w:tc>
          <w:tcPr>
            <w:tcW w:w="1628" w:type="dxa"/>
            <w:tcBorders>
              <w:top w:val="single" w:sz="4" w:space="0" w:color="auto"/>
              <w:left w:val="single" w:sz="4" w:space="0" w:color="auto"/>
              <w:bottom w:val="single" w:sz="4" w:space="0" w:color="auto"/>
              <w:right w:val="single" w:sz="4" w:space="0" w:color="auto"/>
            </w:tcBorders>
            <w:vAlign w:val="center"/>
          </w:tcPr>
          <w:p w14:paraId="54D5680F"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计时.txt</w:t>
            </w:r>
          </w:p>
        </w:tc>
      </w:tr>
      <w:tr w:rsidR="0049066A" w14:paraId="540AF0ED" w14:textId="77777777">
        <w:trPr>
          <w:trHeight w:val="425"/>
          <w:jc w:val="center"/>
        </w:trPr>
        <w:tc>
          <w:tcPr>
            <w:tcW w:w="869" w:type="dxa"/>
            <w:tcBorders>
              <w:top w:val="single" w:sz="4" w:space="0" w:color="auto"/>
              <w:left w:val="single" w:sz="4" w:space="0" w:color="auto"/>
              <w:bottom w:val="single" w:sz="4" w:space="0" w:color="auto"/>
              <w:right w:val="single" w:sz="4" w:space="0" w:color="auto"/>
            </w:tcBorders>
            <w:vAlign w:val="center"/>
          </w:tcPr>
          <w:p w14:paraId="7119091A"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color w:val="000000"/>
                <w:kern w:val="0"/>
                <w:sz w:val="20"/>
                <w:szCs w:val="20"/>
                <w:lang w:bidi="ar"/>
              </w:rPr>
              <w:t>2</w:t>
            </w:r>
          </w:p>
        </w:tc>
        <w:tc>
          <w:tcPr>
            <w:tcW w:w="1741" w:type="dxa"/>
            <w:tcBorders>
              <w:top w:val="single" w:sz="4" w:space="0" w:color="auto"/>
              <w:left w:val="single" w:sz="4" w:space="0" w:color="auto"/>
              <w:bottom w:val="single" w:sz="4" w:space="0" w:color="auto"/>
              <w:right w:val="single" w:sz="4" w:space="0" w:color="auto"/>
            </w:tcBorders>
            <w:vAlign w:val="center"/>
          </w:tcPr>
          <w:p w14:paraId="687F11EB"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输出信号5</w:t>
            </w:r>
          </w:p>
        </w:tc>
        <w:tc>
          <w:tcPr>
            <w:tcW w:w="1691" w:type="dxa"/>
            <w:tcBorders>
              <w:top w:val="single" w:sz="4" w:space="0" w:color="auto"/>
              <w:left w:val="single" w:sz="4" w:space="0" w:color="auto"/>
              <w:bottom w:val="single" w:sz="4" w:space="0" w:color="auto"/>
              <w:right w:val="single" w:sz="4" w:space="0" w:color="auto"/>
            </w:tcBorders>
            <w:vAlign w:val="center"/>
          </w:tcPr>
          <w:p w14:paraId="6DDF5EBA"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输出信号5.txt</w:t>
            </w:r>
          </w:p>
        </w:tc>
        <w:tc>
          <w:tcPr>
            <w:tcW w:w="870" w:type="dxa"/>
            <w:tcBorders>
              <w:top w:val="single" w:sz="4" w:space="0" w:color="auto"/>
              <w:left w:val="single" w:sz="4" w:space="0" w:color="auto"/>
              <w:bottom w:val="single" w:sz="4" w:space="0" w:color="auto"/>
              <w:right w:val="single" w:sz="4" w:space="0" w:color="auto"/>
            </w:tcBorders>
            <w:vAlign w:val="center"/>
          </w:tcPr>
          <w:p w14:paraId="2D41F72A"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sz w:val="20"/>
                <w:szCs w:val="20"/>
              </w:rPr>
              <w:t>4</w:t>
            </w:r>
          </w:p>
        </w:tc>
        <w:tc>
          <w:tcPr>
            <w:tcW w:w="1457" w:type="dxa"/>
            <w:tcBorders>
              <w:top w:val="single" w:sz="4" w:space="0" w:color="auto"/>
              <w:left w:val="single" w:sz="4" w:space="0" w:color="auto"/>
              <w:bottom w:val="single" w:sz="4" w:space="0" w:color="auto"/>
              <w:right w:val="single" w:sz="4" w:space="0" w:color="auto"/>
            </w:tcBorders>
            <w:vAlign w:val="center"/>
          </w:tcPr>
          <w:p w14:paraId="56B3C7D2"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复位</w:t>
            </w:r>
          </w:p>
        </w:tc>
        <w:tc>
          <w:tcPr>
            <w:tcW w:w="1628" w:type="dxa"/>
            <w:tcBorders>
              <w:top w:val="single" w:sz="4" w:space="0" w:color="auto"/>
              <w:left w:val="single" w:sz="4" w:space="0" w:color="auto"/>
              <w:bottom w:val="single" w:sz="4" w:space="0" w:color="auto"/>
              <w:right w:val="single" w:sz="4" w:space="0" w:color="auto"/>
            </w:tcBorders>
            <w:vAlign w:val="center"/>
          </w:tcPr>
          <w:p w14:paraId="4A059AA8" w14:textId="77777777" w:rsidR="0049066A" w:rsidRDefault="00146171">
            <w:pPr>
              <w:wordWrap w:val="0"/>
              <w:autoSpaceDN w:val="0"/>
              <w:jc w:val="center"/>
              <w:rPr>
                <w:rFonts w:ascii="等线 Light" w:eastAsia="等线 Light" w:hAnsi="等线 Light" w:cs="等线 Light"/>
                <w:bCs/>
                <w:sz w:val="20"/>
                <w:szCs w:val="20"/>
              </w:rPr>
            </w:pPr>
            <w:r>
              <w:rPr>
                <w:rFonts w:ascii="等线 Light" w:eastAsia="等线 Light" w:hAnsi="等线 Light" w:cs="等线 Light" w:hint="eastAsia"/>
                <w:bCs/>
                <w:kern w:val="0"/>
                <w:sz w:val="20"/>
                <w:szCs w:val="20"/>
                <w:lang w:bidi="ar"/>
              </w:rPr>
              <w:t>复位.txt</w:t>
            </w:r>
          </w:p>
        </w:tc>
      </w:tr>
    </w:tbl>
    <w:p w14:paraId="42C9A26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将“输出信号1”节点代码导入截图，保存在U:\工业互联网集成应用赛项（高职）\第*场\第*号工位\加工检测生产节拍分析APP，命名为：加工检测13function节点代码导入1.jpg</w:t>
      </w:r>
    </w:p>
    <w:p w14:paraId="4C67BE8E"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将“复位”节点代码导入截图，保存在U:\工业互联网集成应用赛项（高职）\第*场\第*号工位\加工检测生产节拍分析APP，命名为：加工检测14function节点代码导入2.jpg</w:t>
      </w:r>
    </w:p>
    <w:p w14:paraId="43061A76" w14:textId="77777777" w:rsidR="0049066A" w:rsidRDefault="00146171">
      <w:pPr>
        <w:widowControl/>
        <w:numPr>
          <w:ilvl w:val="0"/>
          <w:numId w:val="8"/>
        </w:numPr>
        <w:spacing w:line="360" w:lineRule="auto"/>
        <w:rPr>
          <w:rFonts w:ascii="新宋体" w:eastAsia="新宋体" w:hAnsi="新宋体" w:cs="宋体"/>
          <w:color w:val="000000"/>
          <w:kern w:val="0"/>
          <w:sz w:val="24"/>
          <w:szCs w:val="24"/>
        </w:rPr>
      </w:pPr>
      <w:proofErr w:type="spellStart"/>
      <w:r>
        <w:rPr>
          <w:rFonts w:ascii="新宋体" w:eastAsia="新宋体" w:hAnsi="新宋体" w:cs="宋体" w:hint="eastAsia"/>
          <w:color w:val="000000"/>
          <w:kern w:val="0"/>
          <w:sz w:val="24"/>
          <w:szCs w:val="24"/>
        </w:rPr>
        <w:t>uibuilder</w:t>
      </w:r>
      <w:proofErr w:type="spellEnd"/>
      <w:r>
        <w:rPr>
          <w:rFonts w:ascii="新宋体" w:eastAsia="新宋体" w:hAnsi="新宋体" w:cs="宋体" w:hint="eastAsia"/>
          <w:color w:val="000000"/>
          <w:kern w:val="0"/>
          <w:sz w:val="24"/>
          <w:szCs w:val="24"/>
        </w:rPr>
        <w:t>节点代码导入</w:t>
      </w:r>
    </w:p>
    <w:p w14:paraId="5C3208A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将U:\工业互联网集成应用赛项（高职）\参考资料\模块B\任务七、加工检测生产节拍分析APP设计开发、分析优化\</w:t>
      </w:r>
      <w:proofErr w:type="spellStart"/>
      <w:r>
        <w:rPr>
          <w:rFonts w:ascii="新宋体" w:eastAsia="新宋体" w:hAnsi="新宋体" w:cs="宋体" w:hint="eastAsia"/>
          <w:color w:val="000000"/>
          <w:kern w:val="0"/>
          <w:sz w:val="24"/>
          <w:szCs w:val="24"/>
        </w:rPr>
        <w:t>uibuilder</w:t>
      </w:r>
      <w:proofErr w:type="spellEnd"/>
      <w:r>
        <w:rPr>
          <w:rFonts w:ascii="新宋体" w:eastAsia="新宋体" w:hAnsi="新宋体" w:cs="宋体" w:hint="eastAsia"/>
          <w:color w:val="000000"/>
          <w:kern w:val="0"/>
          <w:sz w:val="24"/>
          <w:szCs w:val="24"/>
        </w:rPr>
        <w:t>界面文件\detect，复制粘贴到Node-red安装目录下的对应文件夹中（替换原来文件夹），完成后截图，保存在U:\工业互联网集成应用赛项（高职）\第*场\第*号工位\加工检测生产节拍分析APP，命名为：加工检测15uibuilder节点代码导入.jpg</w:t>
      </w:r>
    </w:p>
    <w:p w14:paraId="06826B60"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（5）界面修改及虚拟运行</w:t>
      </w:r>
    </w:p>
    <w:p w14:paraId="545DF5A6" w14:textId="77777777" w:rsidR="0049066A" w:rsidRDefault="00146171">
      <w:pPr>
        <w:widowControl/>
        <w:numPr>
          <w:ilvl w:val="0"/>
          <w:numId w:val="8"/>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lastRenderedPageBreak/>
        <w:t>添加“模拟开始时间”节点和“模拟结束时间”节点，替代MC Read 节点的信号输入，部署并打开detect，点击“模拟开始时间”观察detect的界面变化并截图，保存在U:\工业互联网集成应用赛项（高职）\第*场\第*号工位\加工检测生产节拍分析APP，命名为：加工检测16模拟开始时间界面.jpg</w:t>
      </w:r>
    </w:p>
    <w:p w14:paraId="33A5CEDA" w14:textId="77777777" w:rsidR="0049066A" w:rsidRDefault="00146171">
      <w:pPr>
        <w:widowControl/>
        <w:numPr>
          <w:ilvl w:val="0"/>
          <w:numId w:val="8"/>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点击“模拟结束时间”观察detect的界面变化并截图，保存在U:\工业互联网集成应用赛项（高职）\第*场\第*号工位\加工检测生产节拍分析APP，命名为：加工检测17模拟结束时间界面.jpg</w:t>
      </w:r>
    </w:p>
    <w:p w14:paraId="7AFD4A19" w14:textId="77777777" w:rsidR="0049066A" w:rsidRDefault="00146171">
      <w:pPr>
        <w:widowControl/>
        <w:numPr>
          <w:ilvl w:val="0"/>
          <w:numId w:val="8"/>
        </w:num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修改脚本调整detect的界面显示及功能，符合下列要求，脚本修改完成后，录制视频时长1-2分钟，录制内容</w:t>
      </w:r>
      <w:proofErr w:type="gramStart"/>
      <w:r>
        <w:rPr>
          <w:rFonts w:ascii="新宋体" w:eastAsia="新宋体" w:hAnsi="新宋体" w:cs="宋体" w:hint="eastAsia"/>
          <w:color w:val="000000"/>
          <w:kern w:val="0"/>
          <w:sz w:val="24"/>
          <w:szCs w:val="24"/>
        </w:rPr>
        <w:t>需包括</w:t>
      </w:r>
      <w:proofErr w:type="gramEnd"/>
      <w:r>
        <w:rPr>
          <w:rFonts w:ascii="新宋体" w:eastAsia="新宋体" w:hAnsi="新宋体" w:cs="宋体" w:hint="eastAsia"/>
          <w:color w:val="000000"/>
          <w:kern w:val="0"/>
          <w:sz w:val="24"/>
          <w:szCs w:val="24"/>
        </w:rPr>
        <w:t>数据注入过程和detect界面变化情况；视频命名成“加工检测18APP虚拟运行</w:t>
      </w:r>
      <w:r>
        <w:rPr>
          <w:rFonts w:ascii="新宋体" w:eastAsia="新宋体" w:hAnsi="新宋体" w:cs="宋体" w:hint="eastAsia"/>
          <w:color w:val="000000"/>
          <w:kern w:val="0"/>
          <w:sz w:val="24"/>
          <w:szCs w:val="24"/>
          <w:lang w:val="zh-CN"/>
        </w:rPr>
        <w:t>.mp</w:t>
      </w:r>
      <w:r>
        <w:rPr>
          <w:rFonts w:ascii="新宋体" w:eastAsia="新宋体" w:hAnsi="新宋体" w:cs="宋体" w:hint="eastAsia"/>
          <w:color w:val="000000"/>
          <w:kern w:val="0"/>
          <w:sz w:val="24"/>
          <w:szCs w:val="24"/>
        </w:rPr>
        <w:t>4</w:t>
      </w:r>
      <w:proofErr w:type="gramStart"/>
      <w:r>
        <w:rPr>
          <w:rFonts w:ascii="新宋体" w:eastAsia="新宋体" w:hAnsi="新宋体" w:cs="宋体" w:hint="eastAsia"/>
          <w:color w:val="000000"/>
          <w:kern w:val="0"/>
          <w:sz w:val="24"/>
          <w:szCs w:val="24"/>
        </w:rPr>
        <w:t>”</w:t>
      </w:r>
      <w:proofErr w:type="gramEnd"/>
      <w:r>
        <w:rPr>
          <w:rFonts w:ascii="新宋体" w:eastAsia="新宋体" w:hAnsi="新宋体" w:cs="宋体" w:hint="eastAsia"/>
          <w:color w:val="000000"/>
          <w:kern w:val="0"/>
          <w:sz w:val="24"/>
          <w:szCs w:val="24"/>
        </w:rPr>
        <w:t>，保存在“U:\工业互联网集成应用赛项（高职）\第*场\第*号工位\加工检测生产节拍分析APP。</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582"/>
        <w:gridCol w:w="2179"/>
        <w:gridCol w:w="3045"/>
      </w:tblGrid>
      <w:tr w:rsidR="0049066A" w14:paraId="079AC77C" w14:textId="77777777">
        <w:trPr>
          <w:trHeight w:val="425"/>
          <w:jc w:val="center"/>
        </w:trPr>
        <w:tc>
          <w:tcPr>
            <w:tcW w:w="869" w:type="dxa"/>
            <w:tcBorders>
              <w:top w:val="single" w:sz="4" w:space="0" w:color="auto"/>
              <w:left w:val="single" w:sz="4" w:space="0" w:color="auto"/>
              <w:bottom w:val="single" w:sz="4" w:space="0" w:color="auto"/>
              <w:right w:val="single" w:sz="4" w:space="0" w:color="auto"/>
            </w:tcBorders>
            <w:vAlign w:val="center"/>
          </w:tcPr>
          <w:p w14:paraId="6210972B" w14:textId="77777777" w:rsidR="0049066A" w:rsidRDefault="00146171">
            <w:pPr>
              <w:autoSpaceDE w:val="0"/>
              <w:autoSpaceDN w:val="0"/>
              <w:jc w:val="center"/>
              <w:rPr>
                <w:rFonts w:ascii="等线 Light" w:eastAsia="等线 Light" w:hAnsi="等线 Light" w:cs="等线 Light"/>
                <w:b/>
                <w:bCs/>
                <w:szCs w:val="21"/>
              </w:rPr>
            </w:pPr>
            <w:r>
              <w:rPr>
                <w:rFonts w:ascii="等线 Light" w:eastAsia="等线 Light" w:hAnsi="等线 Light" w:cs="等线 Light" w:hint="eastAsia"/>
                <w:b/>
                <w:bCs/>
                <w:kern w:val="0"/>
                <w:szCs w:val="21"/>
                <w:lang w:bidi="ar"/>
              </w:rPr>
              <w:t>序号</w:t>
            </w:r>
          </w:p>
        </w:tc>
        <w:tc>
          <w:tcPr>
            <w:tcW w:w="2582" w:type="dxa"/>
            <w:tcBorders>
              <w:top w:val="single" w:sz="4" w:space="0" w:color="auto"/>
              <w:left w:val="single" w:sz="4" w:space="0" w:color="auto"/>
              <w:bottom w:val="single" w:sz="4" w:space="0" w:color="auto"/>
              <w:right w:val="single" w:sz="4" w:space="0" w:color="auto"/>
            </w:tcBorders>
            <w:vAlign w:val="center"/>
          </w:tcPr>
          <w:p w14:paraId="318430A7" w14:textId="77777777" w:rsidR="0049066A" w:rsidRDefault="00146171">
            <w:pPr>
              <w:autoSpaceDE w:val="0"/>
              <w:autoSpaceDN w:val="0"/>
              <w:jc w:val="center"/>
              <w:rPr>
                <w:rFonts w:ascii="等线 Light" w:eastAsia="等线 Light" w:hAnsi="等线 Light" w:cs="等线 Light"/>
                <w:b/>
                <w:bCs/>
                <w:szCs w:val="21"/>
              </w:rPr>
            </w:pPr>
            <w:r>
              <w:rPr>
                <w:rFonts w:ascii="等线 Light" w:eastAsia="等线 Light" w:hAnsi="等线 Light" w:cs="等线 Light" w:hint="eastAsia"/>
                <w:b/>
                <w:bCs/>
                <w:kern w:val="0"/>
                <w:szCs w:val="21"/>
                <w:lang w:bidi="ar"/>
              </w:rPr>
              <w:t>内容</w:t>
            </w:r>
          </w:p>
        </w:tc>
        <w:tc>
          <w:tcPr>
            <w:tcW w:w="2179" w:type="dxa"/>
            <w:tcBorders>
              <w:top w:val="single" w:sz="4" w:space="0" w:color="auto"/>
              <w:left w:val="single" w:sz="4" w:space="0" w:color="auto"/>
              <w:bottom w:val="single" w:sz="4" w:space="0" w:color="auto"/>
              <w:right w:val="single" w:sz="4" w:space="0" w:color="auto"/>
            </w:tcBorders>
            <w:vAlign w:val="center"/>
          </w:tcPr>
          <w:p w14:paraId="374B3CF4" w14:textId="77777777" w:rsidR="0049066A" w:rsidRDefault="00146171">
            <w:pPr>
              <w:autoSpaceDE w:val="0"/>
              <w:autoSpaceDN w:val="0"/>
              <w:jc w:val="center"/>
              <w:rPr>
                <w:rFonts w:ascii="等线 Light" w:eastAsia="等线 Light" w:hAnsi="等线 Light" w:cs="等线 Light"/>
                <w:b/>
                <w:bCs/>
                <w:szCs w:val="21"/>
              </w:rPr>
            </w:pPr>
            <w:r>
              <w:rPr>
                <w:rFonts w:ascii="等线 Light" w:eastAsia="等线 Light" w:hAnsi="等线 Light" w:cs="等线 Light" w:hint="eastAsia"/>
                <w:b/>
                <w:bCs/>
                <w:kern w:val="0"/>
                <w:szCs w:val="21"/>
                <w:lang w:bidi="ar"/>
              </w:rPr>
              <w:t>属性</w:t>
            </w:r>
          </w:p>
        </w:tc>
        <w:tc>
          <w:tcPr>
            <w:tcW w:w="3045" w:type="dxa"/>
            <w:tcBorders>
              <w:top w:val="single" w:sz="4" w:space="0" w:color="auto"/>
              <w:left w:val="single" w:sz="4" w:space="0" w:color="auto"/>
              <w:bottom w:val="single" w:sz="4" w:space="0" w:color="auto"/>
              <w:right w:val="single" w:sz="4" w:space="0" w:color="auto"/>
            </w:tcBorders>
            <w:vAlign w:val="center"/>
          </w:tcPr>
          <w:p w14:paraId="5C6E1EA7" w14:textId="77777777" w:rsidR="0049066A" w:rsidRDefault="00146171">
            <w:pPr>
              <w:autoSpaceDE w:val="0"/>
              <w:autoSpaceDN w:val="0"/>
              <w:jc w:val="center"/>
              <w:rPr>
                <w:rFonts w:ascii="等线 Light" w:eastAsia="等线 Light" w:hAnsi="等线 Light" w:cs="等线 Light"/>
                <w:b/>
                <w:bCs/>
                <w:szCs w:val="21"/>
              </w:rPr>
            </w:pPr>
            <w:r>
              <w:rPr>
                <w:rFonts w:ascii="等线 Light" w:eastAsia="等线 Light" w:hAnsi="等线 Light" w:cs="等线 Light" w:hint="eastAsia"/>
                <w:b/>
                <w:bCs/>
                <w:kern w:val="0"/>
                <w:szCs w:val="21"/>
                <w:lang w:bidi="ar"/>
              </w:rPr>
              <w:t>属性值</w:t>
            </w:r>
          </w:p>
        </w:tc>
      </w:tr>
      <w:tr w:rsidR="0049066A" w14:paraId="2CFA9924"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57E39937"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1</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5179C386"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一级标题</w:t>
            </w:r>
          </w:p>
        </w:tc>
        <w:tc>
          <w:tcPr>
            <w:tcW w:w="2179" w:type="dxa"/>
            <w:tcBorders>
              <w:top w:val="single" w:sz="4" w:space="0" w:color="auto"/>
              <w:left w:val="single" w:sz="4" w:space="0" w:color="auto"/>
              <w:bottom w:val="single" w:sz="4" w:space="0" w:color="auto"/>
              <w:right w:val="single" w:sz="4" w:space="0" w:color="auto"/>
            </w:tcBorders>
            <w:vAlign w:val="center"/>
          </w:tcPr>
          <w:p w14:paraId="474EBEC6"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文本</w:t>
            </w:r>
          </w:p>
        </w:tc>
        <w:tc>
          <w:tcPr>
            <w:tcW w:w="3045" w:type="dxa"/>
            <w:tcBorders>
              <w:top w:val="single" w:sz="4" w:space="0" w:color="auto"/>
              <w:left w:val="single" w:sz="4" w:space="0" w:color="auto"/>
              <w:bottom w:val="single" w:sz="4" w:space="0" w:color="auto"/>
              <w:right w:val="single" w:sz="4" w:space="0" w:color="auto"/>
            </w:tcBorders>
            <w:vAlign w:val="center"/>
          </w:tcPr>
          <w:p w14:paraId="32F99CA1"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加工检测生产节拍分析APP</w:t>
            </w:r>
          </w:p>
        </w:tc>
      </w:tr>
      <w:tr w:rsidR="0049066A" w14:paraId="2E57A13D"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24D1CCF3"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1FB05C13"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4BC8F78E"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颜色</w:t>
            </w:r>
          </w:p>
        </w:tc>
        <w:tc>
          <w:tcPr>
            <w:tcW w:w="3045" w:type="dxa"/>
            <w:tcBorders>
              <w:top w:val="single" w:sz="4" w:space="0" w:color="auto"/>
              <w:left w:val="single" w:sz="4" w:space="0" w:color="auto"/>
              <w:bottom w:val="single" w:sz="4" w:space="0" w:color="auto"/>
              <w:right w:val="single" w:sz="4" w:space="0" w:color="auto"/>
            </w:tcBorders>
            <w:vAlign w:val="center"/>
          </w:tcPr>
          <w:p w14:paraId="77CDD454"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Red</w:t>
            </w:r>
          </w:p>
        </w:tc>
      </w:tr>
      <w:tr w:rsidR="0049066A" w14:paraId="7FB490B9"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72D16B69"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67129B92"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4FE716C4"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6F61382A"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H1标签默认大小</w:t>
            </w:r>
          </w:p>
        </w:tc>
      </w:tr>
      <w:tr w:rsidR="0049066A" w14:paraId="25E5C249"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4D2117F2"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2</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09A079CE"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二级标题</w:t>
            </w:r>
          </w:p>
        </w:tc>
        <w:tc>
          <w:tcPr>
            <w:tcW w:w="2179" w:type="dxa"/>
            <w:tcBorders>
              <w:top w:val="single" w:sz="4" w:space="0" w:color="auto"/>
              <w:left w:val="single" w:sz="4" w:space="0" w:color="auto"/>
              <w:bottom w:val="single" w:sz="4" w:space="0" w:color="auto"/>
              <w:right w:val="single" w:sz="4" w:space="0" w:color="auto"/>
            </w:tcBorders>
            <w:vAlign w:val="center"/>
          </w:tcPr>
          <w:p w14:paraId="6C6D93F9"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文本</w:t>
            </w:r>
          </w:p>
        </w:tc>
        <w:tc>
          <w:tcPr>
            <w:tcW w:w="3045" w:type="dxa"/>
            <w:tcBorders>
              <w:top w:val="single" w:sz="4" w:space="0" w:color="auto"/>
              <w:left w:val="single" w:sz="4" w:space="0" w:color="auto"/>
              <w:bottom w:val="single" w:sz="4" w:space="0" w:color="auto"/>
              <w:right w:val="single" w:sz="4" w:space="0" w:color="auto"/>
            </w:tcBorders>
            <w:vAlign w:val="center"/>
          </w:tcPr>
          <w:p w14:paraId="42D2A3E1"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实时数据监控</w:t>
            </w:r>
          </w:p>
        </w:tc>
      </w:tr>
      <w:tr w:rsidR="0049066A" w14:paraId="47B3CBC5"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7A5B324C"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17A58E44"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454F7589"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颜色</w:t>
            </w:r>
          </w:p>
        </w:tc>
        <w:tc>
          <w:tcPr>
            <w:tcW w:w="3045" w:type="dxa"/>
            <w:tcBorders>
              <w:top w:val="single" w:sz="4" w:space="0" w:color="auto"/>
              <w:left w:val="single" w:sz="4" w:space="0" w:color="auto"/>
              <w:bottom w:val="single" w:sz="4" w:space="0" w:color="auto"/>
              <w:right w:val="single" w:sz="4" w:space="0" w:color="auto"/>
            </w:tcBorders>
            <w:vAlign w:val="center"/>
          </w:tcPr>
          <w:p w14:paraId="145CD067" w14:textId="77777777" w:rsidR="0049066A" w:rsidRDefault="00146171">
            <w:pPr>
              <w:autoSpaceDE w:val="0"/>
              <w:autoSpaceDN w:val="0"/>
              <w:jc w:val="left"/>
              <w:rPr>
                <w:rFonts w:ascii="等线 Light" w:eastAsia="等线 Light" w:hAnsi="等线 Light" w:cs="等线 Light"/>
                <w:szCs w:val="21"/>
              </w:rPr>
            </w:pPr>
            <w:proofErr w:type="spellStart"/>
            <w:r>
              <w:rPr>
                <w:rFonts w:ascii="等线 Light" w:eastAsia="等线 Light" w:hAnsi="等线 Light" w:cs="等线 Light" w:hint="eastAsia"/>
                <w:kern w:val="0"/>
                <w:szCs w:val="21"/>
                <w:lang w:bidi="ar"/>
              </w:rPr>
              <w:t>aliceblue</w:t>
            </w:r>
            <w:proofErr w:type="spellEnd"/>
          </w:p>
        </w:tc>
      </w:tr>
      <w:tr w:rsidR="0049066A" w14:paraId="575D83F2"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579D21ED"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422B6760"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1629A565"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56BACD29"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20px</w:t>
            </w:r>
          </w:p>
        </w:tc>
      </w:tr>
      <w:tr w:rsidR="0049066A" w14:paraId="19B677CE"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399BC3E4"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3</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27B6C7AA"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指示灯</w:t>
            </w:r>
          </w:p>
        </w:tc>
        <w:tc>
          <w:tcPr>
            <w:tcW w:w="2179" w:type="dxa"/>
            <w:tcBorders>
              <w:top w:val="single" w:sz="4" w:space="0" w:color="auto"/>
              <w:left w:val="single" w:sz="4" w:space="0" w:color="auto"/>
              <w:bottom w:val="single" w:sz="4" w:space="0" w:color="auto"/>
              <w:right w:val="single" w:sz="4" w:space="0" w:color="auto"/>
            </w:tcBorders>
            <w:vAlign w:val="center"/>
          </w:tcPr>
          <w:p w14:paraId="2A168353"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3CB8D454"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100px*100px</w:t>
            </w:r>
          </w:p>
        </w:tc>
      </w:tr>
      <w:tr w:rsidR="0049066A" w14:paraId="5BF286F2"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081ED2C9"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21891E4C"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245C02B5"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形状</w:t>
            </w:r>
          </w:p>
        </w:tc>
        <w:tc>
          <w:tcPr>
            <w:tcW w:w="3045" w:type="dxa"/>
            <w:tcBorders>
              <w:top w:val="single" w:sz="4" w:space="0" w:color="auto"/>
              <w:left w:val="single" w:sz="4" w:space="0" w:color="auto"/>
              <w:bottom w:val="single" w:sz="4" w:space="0" w:color="auto"/>
              <w:right w:val="single" w:sz="4" w:space="0" w:color="auto"/>
            </w:tcBorders>
            <w:vAlign w:val="center"/>
          </w:tcPr>
          <w:p w14:paraId="78E09CF6"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圆</w:t>
            </w:r>
          </w:p>
        </w:tc>
      </w:tr>
      <w:tr w:rsidR="0049066A" w14:paraId="4A9FA245"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022FDC3E"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0120E056"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654B045B"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未运行颜色</w:t>
            </w:r>
          </w:p>
        </w:tc>
        <w:tc>
          <w:tcPr>
            <w:tcW w:w="3045" w:type="dxa"/>
            <w:tcBorders>
              <w:top w:val="single" w:sz="4" w:space="0" w:color="auto"/>
              <w:left w:val="single" w:sz="4" w:space="0" w:color="auto"/>
              <w:bottom w:val="single" w:sz="4" w:space="0" w:color="auto"/>
              <w:right w:val="single" w:sz="4" w:space="0" w:color="auto"/>
            </w:tcBorders>
            <w:vAlign w:val="center"/>
          </w:tcPr>
          <w:p w14:paraId="09F301FB"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#c1ce83</w:t>
            </w:r>
          </w:p>
        </w:tc>
      </w:tr>
      <w:tr w:rsidR="0049066A" w14:paraId="2BDE1CAF"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692111B9"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34B1CC2F"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23F30915"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运行中颜色</w:t>
            </w:r>
          </w:p>
        </w:tc>
        <w:tc>
          <w:tcPr>
            <w:tcW w:w="3045" w:type="dxa"/>
            <w:tcBorders>
              <w:top w:val="single" w:sz="4" w:space="0" w:color="auto"/>
              <w:left w:val="single" w:sz="4" w:space="0" w:color="auto"/>
              <w:bottom w:val="single" w:sz="4" w:space="0" w:color="auto"/>
              <w:right w:val="single" w:sz="4" w:space="0" w:color="auto"/>
            </w:tcBorders>
            <w:vAlign w:val="center"/>
          </w:tcPr>
          <w:p w14:paraId="3DB03495"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#0dd30d</w:t>
            </w:r>
          </w:p>
        </w:tc>
      </w:tr>
      <w:tr w:rsidR="0049066A" w14:paraId="32468F98"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02FF3647"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13D1E6F6"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76962270"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运行结束颜色</w:t>
            </w:r>
          </w:p>
        </w:tc>
        <w:tc>
          <w:tcPr>
            <w:tcW w:w="3045" w:type="dxa"/>
            <w:tcBorders>
              <w:top w:val="single" w:sz="4" w:space="0" w:color="auto"/>
              <w:left w:val="single" w:sz="4" w:space="0" w:color="auto"/>
              <w:bottom w:val="single" w:sz="4" w:space="0" w:color="auto"/>
              <w:right w:val="single" w:sz="4" w:space="0" w:color="auto"/>
            </w:tcBorders>
            <w:vAlign w:val="center"/>
          </w:tcPr>
          <w:p w14:paraId="78B426EF"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#003c00</w:t>
            </w:r>
          </w:p>
        </w:tc>
      </w:tr>
      <w:tr w:rsidR="0049066A" w14:paraId="67A232FF"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57FF7BEE"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4</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7F423EC3"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第四个单元标题</w:t>
            </w:r>
          </w:p>
        </w:tc>
        <w:tc>
          <w:tcPr>
            <w:tcW w:w="2179" w:type="dxa"/>
            <w:tcBorders>
              <w:top w:val="single" w:sz="4" w:space="0" w:color="auto"/>
              <w:left w:val="single" w:sz="4" w:space="0" w:color="auto"/>
              <w:bottom w:val="single" w:sz="4" w:space="0" w:color="auto"/>
              <w:right w:val="single" w:sz="4" w:space="0" w:color="auto"/>
            </w:tcBorders>
            <w:vAlign w:val="center"/>
          </w:tcPr>
          <w:p w14:paraId="2B6EAEDC"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内容</w:t>
            </w:r>
          </w:p>
        </w:tc>
        <w:tc>
          <w:tcPr>
            <w:tcW w:w="3045" w:type="dxa"/>
            <w:tcBorders>
              <w:top w:val="single" w:sz="4" w:space="0" w:color="auto"/>
              <w:left w:val="single" w:sz="4" w:space="0" w:color="auto"/>
              <w:bottom w:val="single" w:sz="4" w:space="0" w:color="auto"/>
              <w:right w:val="single" w:sz="4" w:space="0" w:color="auto"/>
            </w:tcBorders>
            <w:vAlign w:val="center"/>
          </w:tcPr>
          <w:p w14:paraId="5036F6AD"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bCs/>
                <w:color w:val="000000"/>
                <w:kern w:val="0"/>
                <w:szCs w:val="21"/>
                <w:lang w:bidi="ar"/>
              </w:rPr>
              <w:t>料</w:t>
            </w:r>
            <w:proofErr w:type="gramStart"/>
            <w:r>
              <w:rPr>
                <w:rFonts w:ascii="等线 Light" w:eastAsia="等线 Light" w:hAnsi="等线 Light" w:cs="等线 Light" w:hint="eastAsia"/>
                <w:bCs/>
                <w:color w:val="000000"/>
                <w:kern w:val="0"/>
                <w:szCs w:val="21"/>
                <w:lang w:bidi="ar"/>
              </w:rPr>
              <w:t>瓶拧盖</w:t>
            </w:r>
            <w:proofErr w:type="gramEnd"/>
          </w:p>
        </w:tc>
      </w:tr>
      <w:tr w:rsidR="0049066A" w14:paraId="0557F706"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548B4CE8"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7F124C2D"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7C0149C3"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颜色</w:t>
            </w:r>
          </w:p>
        </w:tc>
        <w:tc>
          <w:tcPr>
            <w:tcW w:w="3045" w:type="dxa"/>
            <w:tcBorders>
              <w:top w:val="single" w:sz="4" w:space="0" w:color="auto"/>
              <w:left w:val="single" w:sz="4" w:space="0" w:color="auto"/>
              <w:bottom w:val="single" w:sz="4" w:space="0" w:color="auto"/>
              <w:right w:val="single" w:sz="4" w:space="0" w:color="auto"/>
            </w:tcBorders>
            <w:vAlign w:val="center"/>
          </w:tcPr>
          <w:p w14:paraId="5877C1F0" w14:textId="77777777" w:rsidR="0049066A" w:rsidRDefault="00146171">
            <w:pPr>
              <w:autoSpaceDE w:val="0"/>
              <w:autoSpaceDN w:val="0"/>
              <w:jc w:val="left"/>
              <w:rPr>
                <w:rFonts w:ascii="等线 Light" w:eastAsia="等线 Light" w:hAnsi="等线 Light" w:cs="等线 Light"/>
                <w:szCs w:val="21"/>
              </w:rPr>
            </w:pPr>
            <w:proofErr w:type="spellStart"/>
            <w:r>
              <w:rPr>
                <w:rFonts w:ascii="等线 Light" w:eastAsia="等线 Light" w:hAnsi="等线 Light" w:cs="等线 Light" w:hint="eastAsia"/>
                <w:kern w:val="0"/>
                <w:szCs w:val="21"/>
                <w:lang w:bidi="ar"/>
              </w:rPr>
              <w:t>aliceblue</w:t>
            </w:r>
            <w:proofErr w:type="spellEnd"/>
          </w:p>
        </w:tc>
      </w:tr>
      <w:tr w:rsidR="0049066A" w14:paraId="6241D242"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1AAC44B3"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5DD43E3F"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3264F212"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65A767B1"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默认值</w:t>
            </w:r>
          </w:p>
        </w:tc>
      </w:tr>
      <w:tr w:rsidR="0049066A" w14:paraId="39DE4972"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122C0978"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5</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3E73EBC1"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第五个单元标题</w:t>
            </w:r>
          </w:p>
        </w:tc>
        <w:tc>
          <w:tcPr>
            <w:tcW w:w="2179" w:type="dxa"/>
            <w:tcBorders>
              <w:top w:val="single" w:sz="4" w:space="0" w:color="auto"/>
              <w:left w:val="single" w:sz="4" w:space="0" w:color="auto"/>
              <w:bottom w:val="single" w:sz="4" w:space="0" w:color="auto"/>
              <w:right w:val="single" w:sz="4" w:space="0" w:color="auto"/>
            </w:tcBorders>
            <w:vAlign w:val="center"/>
          </w:tcPr>
          <w:p w14:paraId="00281692"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内容</w:t>
            </w:r>
          </w:p>
        </w:tc>
        <w:tc>
          <w:tcPr>
            <w:tcW w:w="3045" w:type="dxa"/>
            <w:tcBorders>
              <w:top w:val="single" w:sz="4" w:space="0" w:color="auto"/>
              <w:left w:val="single" w:sz="4" w:space="0" w:color="auto"/>
              <w:bottom w:val="single" w:sz="4" w:space="0" w:color="auto"/>
              <w:right w:val="single" w:sz="4" w:space="0" w:color="auto"/>
            </w:tcBorders>
            <w:vAlign w:val="center"/>
          </w:tcPr>
          <w:p w14:paraId="1CF68F25"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bCs/>
                <w:color w:val="000000"/>
                <w:kern w:val="0"/>
                <w:szCs w:val="21"/>
                <w:lang w:bidi="ar"/>
              </w:rPr>
              <w:t>成品检测</w:t>
            </w:r>
          </w:p>
        </w:tc>
      </w:tr>
      <w:tr w:rsidR="0049066A" w14:paraId="7B82571B"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1FB47BD3"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69FF0639"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779E97DD"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颜色</w:t>
            </w:r>
          </w:p>
        </w:tc>
        <w:tc>
          <w:tcPr>
            <w:tcW w:w="3045" w:type="dxa"/>
            <w:tcBorders>
              <w:top w:val="single" w:sz="4" w:space="0" w:color="auto"/>
              <w:left w:val="single" w:sz="4" w:space="0" w:color="auto"/>
              <w:bottom w:val="single" w:sz="4" w:space="0" w:color="auto"/>
              <w:right w:val="single" w:sz="4" w:space="0" w:color="auto"/>
            </w:tcBorders>
            <w:vAlign w:val="center"/>
          </w:tcPr>
          <w:p w14:paraId="1A34ED5A" w14:textId="77777777" w:rsidR="0049066A" w:rsidRDefault="00146171">
            <w:pPr>
              <w:autoSpaceDE w:val="0"/>
              <w:autoSpaceDN w:val="0"/>
              <w:jc w:val="left"/>
              <w:rPr>
                <w:rFonts w:ascii="等线 Light" w:eastAsia="等线 Light" w:hAnsi="等线 Light" w:cs="等线 Light"/>
                <w:szCs w:val="21"/>
              </w:rPr>
            </w:pPr>
            <w:proofErr w:type="spellStart"/>
            <w:r>
              <w:rPr>
                <w:rFonts w:ascii="等线 Light" w:eastAsia="等线 Light" w:hAnsi="等线 Light" w:cs="等线 Light" w:hint="eastAsia"/>
                <w:kern w:val="0"/>
                <w:szCs w:val="21"/>
                <w:lang w:bidi="ar"/>
              </w:rPr>
              <w:t>aliceblue</w:t>
            </w:r>
            <w:proofErr w:type="spellEnd"/>
          </w:p>
        </w:tc>
      </w:tr>
      <w:tr w:rsidR="0049066A" w14:paraId="64EA9F56"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5254969A"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12226C16"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4D994F2C"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0D7F3A42"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默认值</w:t>
            </w:r>
          </w:p>
        </w:tc>
      </w:tr>
      <w:tr w:rsidR="0049066A" w14:paraId="11F6BD08"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17EF8A46"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6</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5B9865B6"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第十个单元标题</w:t>
            </w:r>
          </w:p>
        </w:tc>
        <w:tc>
          <w:tcPr>
            <w:tcW w:w="2179" w:type="dxa"/>
            <w:tcBorders>
              <w:top w:val="single" w:sz="4" w:space="0" w:color="auto"/>
              <w:left w:val="single" w:sz="4" w:space="0" w:color="auto"/>
              <w:bottom w:val="single" w:sz="4" w:space="0" w:color="auto"/>
              <w:right w:val="single" w:sz="4" w:space="0" w:color="auto"/>
            </w:tcBorders>
            <w:vAlign w:val="center"/>
          </w:tcPr>
          <w:p w14:paraId="0082DF7F"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内容</w:t>
            </w:r>
          </w:p>
        </w:tc>
        <w:tc>
          <w:tcPr>
            <w:tcW w:w="3045" w:type="dxa"/>
            <w:tcBorders>
              <w:top w:val="single" w:sz="4" w:space="0" w:color="auto"/>
              <w:left w:val="single" w:sz="4" w:space="0" w:color="auto"/>
              <w:bottom w:val="single" w:sz="4" w:space="0" w:color="auto"/>
              <w:right w:val="single" w:sz="4" w:space="0" w:color="auto"/>
            </w:tcBorders>
            <w:vAlign w:val="center"/>
          </w:tcPr>
          <w:p w14:paraId="37C4BF96"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总时长</w:t>
            </w:r>
          </w:p>
        </w:tc>
      </w:tr>
      <w:tr w:rsidR="0049066A" w14:paraId="52A8AF0B"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41BE8B30"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45EE7B84"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690550F1"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颜色</w:t>
            </w:r>
          </w:p>
        </w:tc>
        <w:tc>
          <w:tcPr>
            <w:tcW w:w="3045" w:type="dxa"/>
            <w:tcBorders>
              <w:top w:val="single" w:sz="4" w:space="0" w:color="auto"/>
              <w:left w:val="single" w:sz="4" w:space="0" w:color="auto"/>
              <w:bottom w:val="single" w:sz="4" w:space="0" w:color="auto"/>
              <w:right w:val="single" w:sz="4" w:space="0" w:color="auto"/>
            </w:tcBorders>
            <w:vAlign w:val="center"/>
          </w:tcPr>
          <w:p w14:paraId="0BFF0D2A" w14:textId="77777777" w:rsidR="0049066A" w:rsidRDefault="00146171">
            <w:pPr>
              <w:autoSpaceDE w:val="0"/>
              <w:autoSpaceDN w:val="0"/>
              <w:jc w:val="left"/>
              <w:rPr>
                <w:rFonts w:ascii="等线 Light" w:eastAsia="等线 Light" w:hAnsi="等线 Light" w:cs="等线 Light"/>
                <w:szCs w:val="21"/>
              </w:rPr>
            </w:pPr>
            <w:proofErr w:type="spellStart"/>
            <w:r>
              <w:rPr>
                <w:rFonts w:ascii="等线 Light" w:eastAsia="等线 Light" w:hAnsi="等线 Light" w:cs="等线 Light" w:hint="eastAsia"/>
                <w:kern w:val="0"/>
                <w:szCs w:val="21"/>
                <w:lang w:bidi="ar"/>
              </w:rPr>
              <w:t>aliceblue</w:t>
            </w:r>
            <w:proofErr w:type="spellEnd"/>
          </w:p>
        </w:tc>
      </w:tr>
      <w:tr w:rsidR="0049066A" w14:paraId="19EDCCE8"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2C5007F9"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154EA02B"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04635AC1"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729D5C60"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默认值</w:t>
            </w:r>
          </w:p>
        </w:tc>
      </w:tr>
      <w:tr w:rsidR="0049066A" w14:paraId="10BC3F97"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52DAA7D6"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7</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2965A87E"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单元文本要求</w:t>
            </w:r>
          </w:p>
        </w:tc>
        <w:tc>
          <w:tcPr>
            <w:tcW w:w="2179" w:type="dxa"/>
            <w:tcBorders>
              <w:top w:val="single" w:sz="4" w:space="0" w:color="auto"/>
              <w:left w:val="single" w:sz="4" w:space="0" w:color="auto"/>
              <w:bottom w:val="single" w:sz="4" w:space="0" w:color="auto"/>
              <w:right w:val="single" w:sz="4" w:space="0" w:color="auto"/>
            </w:tcBorders>
            <w:vAlign w:val="center"/>
          </w:tcPr>
          <w:p w14:paraId="3BFDA4E4"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内容</w:t>
            </w:r>
          </w:p>
        </w:tc>
        <w:tc>
          <w:tcPr>
            <w:tcW w:w="3045" w:type="dxa"/>
            <w:tcBorders>
              <w:top w:val="single" w:sz="4" w:space="0" w:color="auto"/>
              <w:left w:val="single" w:sz="4" w:space="0" w:color="auto"/>
              <w:bottom w:val="single" w:sz="4" w:space="0" w:color="auto"/>
              <w:right w:val="single" w:sz="4" w:space="0" w:color="auto"/>
            </w:tcBorders>
            <w:vAlign w:val="center"/>
          </w:tcPr>
          <w:p w14:paraId="0CABA4BC"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开始时间：12：34：55</w:t>
            </w:r>
          </w:p>
          <w:p w14:paraId="2FDB74F9"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结束时间：12：34：58</w:t>
            </w:r>
          </w:p>
          <w:p w14:paraId="11234289"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工序耗时：3.216秒</w:t>
            </w:r>
          </w:p>
        </w:tc>
      </w:tr>
      <w:tr w:rsidR="0049066A" w14:paraId="49A5956B"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20E031B7"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53DFF340"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5183B9D0"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要求</w:t>
            </w:r>
          </w:p>
        </w:tc>
        <w:tc>
          <w:tcPr>
            <w:tcW w:w="3045" w:type="dxa"/>
            <w:tcBorders>
              <w:top w:val="single" w:sz="4" w:space="0" w:color="auto"/>
              <w:left w:val="single" w:sz="4" w:space="0" w:color="auto"/>
              <w:bottom w:val="single" w:sz="4" w:space="0" w:color="auto"/>
              <w:right w:val="single" w:sz="4" w:space="0" w:color="auto"/>
            </w:tcBorders>
            <w:vAlign w:val="center"/>
          </w:tcPr>
          <w:p w14:paraId="457C390E"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三行文本不能再同一行显示，没有时间时，就只显示文字</w:t>
            </w:r>
          </w:p>
        </w:tc>
      </w:tr>
      <w:tr w:rsidR="0049066A" w14:paraId="05059D2E"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706200B6"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7AC233F5"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0750494D"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颜色</w:t>
            </w:r>
          </w:p>
        </w:tc>
        <w:tc>
          <w:tcPr>
            <w:tcW w:w="3045" w:type="dxa"/>
            <w:tcBorders>
              <w:top w:val="single" w:sz="4" w:space="0" w:color="auto"/>
              <w:left w:val="single" w:sz="4" w:space="0" w:color="auto"/>
              <w:bottom w:val="single" w:sz="4" w:space="0" w:color="auto"/>
              <w:right w:val="single" w:sz="4" w:space="0" w:color="auto"/>
            </w:tcBorders>
            <w:vAlign w:val="center"/>
          </w:tcPr>
          <w:p w14:paraId="2E18B5DD" w14:textId="77777777" w:rsidR="0049066A" w:rsidRDefault="00146171">
            <w:pPr>
              <w:autoSpaceDE w:val="0"/>
              <w:autoSpaceDN w:val="0"/>
              <w:jc w:val="left"/>
              <w:rPr>
                <w:rFonts w:ascii="等线 Light" w:eastAsia="等线 Light" w:hAnsi="等线 Light" w:cs="等线 Light"/>
                <w:szCs w:val="21"/>
              </w:rPr>
            </w:pPr>
            <w:proofErr w:type="spellStart"/>
            <w:r>
              <w:rPr>
                <w:rFonts w:ascii="等线 Light" w:eastAsia="等线 Light" w:hAnsi="等线 Light" w:cs="等线 Light" w:hint="eastAsia"/>
                <w:kern w:val="0"/>
                <w:szCs w:val="21"/>
                <w:lang w:bidi="ar"/>
              </w:rPr>
              <w:t>aliceblue</w:t>
            </w:r>
            <w:proofErr w:type="spellEnd"/>
          </w:p>
        </w:tc>
      </w:tr>
      <w:tr w:rsidR="0049066A" w14:paraId="2E5C5B87"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436BA289"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13473DC9"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2F19FD98"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13228531"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默认值</w:t>
            </w:r>
          </w:p>
        </w:tc>
      </w:tr>
      <w:tr w:rsidR="0049066A" w14:paraId="07E4E9AD"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283022C3"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59B248B6"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279C5EF6"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行高</w:t>
            </w:r>
          </w:p>
        </w:tc>
        <w:tc>
          <w:tcPr>
            <w:tcW w:w="3045" w:type="dxa"/>
            <w:tcBorders>
              <w:top w:val="single" w:sz="4" w:space="0" w:color="auto"/>
              <w:left w:val="single" w:sz="4" w:space="0" w:color="auto"/>
              <w:bottom w:val="single" w:sz="4" w:space="0" w:color="auto"/>
              <w:right w:val="single" w:sz="4" w:space="0" w:color="auto"/>
            </w:tcBorders>
            <w:vAlign w:val="center"/>
          </w:tcPr>
          <w:p w14:paraId="34F3CBF9"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34px</w:t>
            </w:r>
          </w:p>
        </w:tc>
      </w:tr>
      <w:tr w:rsidR="0049066A" w14:paraId="6BCFE2AD"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73E539A2"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8</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3BE0E700"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系统时间</w:t>
            </w:r>
          </w:p>
        </w:tc>
        <w:tc>
          <w:tcPr>
            <w:tcW w:w="2179" w:type="dxa"/>
            <w:tcBorders>
              <w:top w:val="single" w:sz="4" w:space="0" w:color="auto"/>
              <w:left w:val="single" w:sz="4" w:space="0" w:color="auto"/>
              <w:bottom w:val="single" w:sz="4" w:space="0" w:color="auto"/>
              <w:right w:val="single" w:sz="4" w:space="0" w:color="auto"/>
            </w:tcBorders>
            <w:vAlign w:val="center"/>
          </w:tcPr>
          <w:p w14:paraId="3E0ABB40"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内容</w:t>
            </w:r>
          </w:p>
        </w:tc>
        <w:tc>
          <w:tcPr>
            <w:tcW w:w="3045" w:type="dxa"/>
            <w:tcBorders>
              <w:top w:val="single" w:sz="4" w:space="0" w:color="auto"/>
              <w:left w:val="single" w:sz="4" w:space="0" w:color="auto"/>
              <w:bottom w:val="single" w:sz="4" w:space="0" w:color="auto"/>
              <w:right w:val="single" w:sz="4" w:space="0" w:color="auto"/>
            </w:tcBorders>
            <w:vAlign w:val="center"/>
          </w:tcPr>
          <w:p w14:paraId="3CBE4E55"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2022/10/23 14:23:45</w:t>
            </w:r>
          </w:p>
        </w:tc>
      </w:tr>
      <w:tr w:rsidR="0049066A" w14:paraId="163FF5A1"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2137F1D9"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7A45D3FE"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63E2A005"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颜色</w:t>
            </w:r>
          </w:p>
        </w:tc>
        <w:tc>
          <w:tcPr>
            <w:tcW w:w="3045" w:type="dxa"/>
            <w:tcBorders>
              <w:top w:val="single" w:sz="4" w:space="0" w:color="auto"/>
              <w:left w:val="single" w:sz="4" w:space="0" w:color="auto"/>
              <w:bottom w:val="single" w:sz="4" w:space="0" w:color="auto"/>
              <w:right w:val="single" w:sz="4" w:space="0" w:color="auto"/>
            </w:tcBorders>
            <w:vAlign w:val="center"/>
          </w:tcPr>
          <w:p w14:paraId="0821DDA0"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Orange</w:t>
            </w:r>
          </w:p>
        </w:tc>
      </w:tr>
      <w:tr w:rsidR="0049066A" w14:paraId="7929D3A9"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2EBEE54D"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6C6F7D35"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0C2349FA"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40D9A8B4"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25px</w:t>
            </w:r>
          </w:p>
        </w:tc>
      </w:tr>
      <w:tr w:rsidR="0049066A" w14:paraId="36292947"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54A9E52B"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9</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14C97652"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复位功能</w:t>
            </w:r>
          </w:p>
        </w:tc>
        <w:tc>
          <w:tcPr>
            <w:tcW w:w="2179" w:type="dxa"/>
            <w:tcBorders>
              <w:top w:val="single" w:sz="4" w:space="0" w:color="auto"/>
              <w:left w:val="single" w:sz="4" w:space="0" w:color="auto"/>
              <w:bottom w:val="single" w:sz="4" w:space="0" w:color="auto"/>
              <w:right w:val="single" w:sz="4" w:space="0" w:color="auto"/>
            </w:tcBorders>
            <w:vAlign w:val="center"/>
          </w:tcPr>
          <w:p w14:paraId="0FCCD726"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内容</w:t>
            </w:r>
          </w:p>
        </w:tc>
        <w:tc>
          <w:tcPr>
            <w:tcW w:w="3045" w:type="dxa"/>
            <w:tcBorders>
              <w:top w:val="single" w:sz="4" w:space="0" w:color="auto"/>
              <w:left w:val="single" w:sz="4" w:space="0" w:color="auto"/>
              <w:bottom w:val="single" w:sz="4" w:space="0" w:color="auto"/>
              <w:right w:val="single" w:sz="4" w:space="0" w:color="auto"/>
            </w:tcBorders>
            <w:vAlign w:val="center"/>
          </w:tcPr>
          <w:p w14:paraId="4066787D"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复位</w:t>
            </w:r>
          </w:p>
        </w:tc>
      </w:tr>
      <w:tr w:rsidR="0049066A" w14:paraId="430CDF16"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642168C6"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70BD67EB"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2D48831B"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点击效果</w:t>
            </w:r>
          </w:p>
        </w:tc>
        <w:tc>
          <w:tcPr>
            <w:tcW w:w="3045" w:type="dxa"/>
            <w:tcBorders>
              <w:top w:val="single" w:sz="4" w:space="0" w:color="auto"/>
              <w:left w:val="single" w:sz="4" w:space="0" w:color="auto"/>
              <w:bottom w:val="single" w:sz="4" w:space="0" w:color="auto"/>
              <w:right w:val="single" w:sz="4" w:space="0" w:color="auto"/>
            </w:tcBorders>
            <w:vAlign w:val="center"/>
          </w:tcPr>
          <w:p w14:paraId="51DA6977"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点击</w:t>
            </w:r>
            <w:proofErr w:type="gramStart"/>
            <w:r>
              <w:rPr>
                <w:rFonts w:ascii="等线 Light" w:eastAsia="等线 Light" w:hAnsi="等线 Light" w:cs="等线 Light" w:hint="eastAsia"/>
                <w:kern w:val="0"/>
                <w:szCs w:val="21"/>
                <w:lang w:bidi="ar"/>
              </w:rPr>
              <w:t>后弹窗提示</w:t>
            </w:r>
            <w:proofErr w:type="gramEnd"/>
            <w:r>
              <w:rPr>
                <w:rFonts w:ascii="等线 Light" w:eastAsia="等线 Light" w:hAnsi="等线 Light" w:cs="等线 Light" w:hint="eastAsia"/>
                <w:kern w:val="0"/>
                <w:szCs w:val="21"/>
                <w:lang w:bidi="ar"/>
              </w:rPr>
              <w:t>复位中</w:t>
            </w:r>
          </w:p>
        </w:tc>
      </w:tr>
      <w:tr w:rsidR="0049066A" w14:paraId="24EDECEB"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5FD71533"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595526EF"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32C37DC2"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字体颜色</w:t>
            </w:r>
          </w:p>
        </w:tc>
        <w:tc>
          <w:tcPr>
            <w:tcW w:w="3045" w:type="dxa"/>
            <w:tcBorders>
              <w:top w:val="single" w:sz="4" w:space="0" w:color="auto"/>
              <w:left w:val="single" w:sz="4" w:space="0" w:color="auto"/>
              <w:bottom w:val="single" w:sz="4" w:space="0" w:color="auto"/>
              <w:right w:val="single" w:sz="4" w:space="0" w:color="auto"/>
            </w:tcBorders>
            <w:vAlign w:val="center"/>
          </w:tcPr>
          <w:p w14:paraId="10BC5AA4"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默认</w:t>
            </w:r>
          </w:p>
        </w:tc>
      </w:tr>
      <w:tr w:rsidR="0049066A" w14:paraId="555F781F"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56A6B4B5"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546F6C94"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51A54806"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4CC8FB5A"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默认</w:t>
            </w:r>
          </w:p>
        </w:tc>
      </w:tr>
      <w:tr w:rsidR="0049066A" w14:paraId="79786895" w14:textId="77777777">
        <w:trPr>
          <w:trHeight w:val="425"/>
          <w:jc w:val="center"/>
        </w:trPr>
        <w:tc>
          <w:tcPr>
            <w:tcW w:w="869" w:type="dxa"/>
            <w:vMerge w:val="restart"/>
            <w:tcBorders>
              <w:top w:val="single" w:sz="4" w:space="0" w:color="auto"/>
              <w:left w:val="single" w:sz="4" w:space="0" w:color="auto"/>
              <w:bottom w:val="single" w:sz="4" w:space="0" w:color="auto"/>
              <w:right w:val="single" w:sz="4" w:space="0" w:color="auto"/>
            </w:tcBorders>
            <w:vAlign w:val="center"/>
          </w:tcPr>
          <w:p w14:paraId="4A902197" w14:textId="77777777" w:rsidR="0049066A" w:rsidRDefault="00146171">
            <w:pPr>
              <w:autoSpaceDE w:val="0"/>
              <w:autoSpaceDN w:val="0"/>
              <w:jc w:val="center"/>
              <w:rPr>
                <w:rFonts w:ascii="等线 Light" w:eastAsia="等线 Light" w:hAnsi="等线 Light" w:cs="等线 Light"/>
                <w:szCs w:val="21"/>
              </w:rPr>
            </w:pPr>
            <w:r>
              <w:rPr>
                <w:rFonts w:ascii="等线 Light" w:eastAsia="等线 Light" w:hAnsi="等线 Light" w:cs="等线 Light" w:hint="eastAsia"/>
                <w:kern w:val="0"/>
                <w:szCs w:val="21"/>
                <w:lang w:bidi="ar"/>
              </w:rPr>
              <w:t>10</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14:paraId="16658004"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全局属性</w:t>
            </w:r>
          </w:p>
        </w:tc>
        <w:tc>
          <w:tcPr>
            <w:tcW w:w="2179" w:type="dxa"/>
            <w:tcBorders>
              <w:top w:val="single" w:sz="4" w:space="0" w:color="auto"/>
              <w:left w:val="single" w:sz="4" w:space="0" w:color="auto"/>
              <w:bottom w:val="single" w:sz="4" w:space="0" w:color="auto"/>
              <w:right w:val="single" w:sz="4" w:space="0" w:color="auto"/>
            </w:tcBorders>
            <w:vAlign w:val="center"/>
          </w:tcPr>
          <w:p w14:paraId="4EECCAFB"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大小</w:t>
            </w:r>
          </w:p>
        </w:tc>
        <w:tc>
          <w:tcPr>
            <w:tcW w:w="3045" w:type="dxa"/>
            <w:tcBorders>
              <w:top w:val="single" w:sz="4" w:space="0" w:color="auto"/>
              <w:left w:val="single" w:sz="4" w:space="0" w:color="auto"/>
              <w:bottom w:val="single" w:sz="4" w:space="0" w:color="auto"/>
              <w:right w:val="single" w:sz="4" w:space="0" w:color="auto"/>
            </w:tcBorders>
            <w:vAlign w:val="center"/>
          </w:tcPr>
          <w:p w14:paraId="6D33DB7E"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1600px*900px</w:t>
            </w:r>
          </w:p>
        </w:tc>
      </w:tr>
      <w:tr w:rsidR="0049066A" w14:paraId="65F00680" w14:textId="77777777">
        <w:trPr>
          <w:trHeight w:val="425"/>
          <w:jc w:val="center"/>
        </w:trPr>
        <w:tc>
          <w:tcPr>
            <w:tcW w:w="869" w:type="dxa"/>
            <w:vMerge/>
            <w:tcBorders>
              <w:top w:val="single" w:sz="4" w:space="0" w:color="auto"/>
              <w:left w:val="single" w:sz="4" w:space="0" w:color="auto"/>
              <w:bottom w:val="single" w:sz="4" w:space="0" w:color="auto"/>
              <w:right w:val="single" w:sz="4" w:space="0" w:color="auto"/>
            </w:tcBorders>
            <w:vAlign w:val="center"/>
          </w:tcPr>
          <w:p w14:paraId="1B51070E" w14:textId="77777777" w:rsidR="0049066A" w:rsidRDefault="0049066A">
            <w:pPr>
              <w:rPr>
                <w:rFonts w:ascii="等线 Light" w:eastAsia="等线 Light" w:hAnsi="等线 Light" w:cs="等线 Light"/>
                <w:szCs w:val="21"/>
              </w:rPr>
            </w:pPr>
          </w:p>
        </w:tc>
        <w:tc>
          <w:tcPr>
            <w:tcW w:w="2582" w:type="dxa"/>
            <w:vMerge/>
            <w:tcBorders>
              <w:top w:val="single" w:sz="4" w:space="0" w:color="auto"/>
              <w:left w:val="single" w:sz="4" w:space="0" w:color="auto"/>
              <w:bottom w:val="single" w:sz="4" w:space="0" w:color="auto"/>
              <w:right w:val="single" w:sz="4" w:space="0" w:color="auto"/>
            </w:tcBorders>
            <w:vAlign w:val="center"/>
          </w:tcPr>
          <w:p w14:paraId="0E885F5C" w14:textId="77777777" w:rsidR="0049066A" w:rsidRDefault="0049066A">
            <w:pPr>
              <w:rPr>
                <w:rFonts w:ascii="等线 Light" w:eastAsia="等线 Light" w:hAnsi="等线 Light" w:cs="等线 Light"/>
                <w:szCs w:val="21"/>
              </w:rPr>
            </w:pPr>
          </w:p>
        </w:tc>
        <w:tc>
          <w:tcPr>
            <w:tcW w:w="2179" w:type="dxa"/>
            <w:tcBorders>
              <w:top w:val="single" w:sz="4" w:space="0" w:color="auto"/>
              <w:left w:val="single" w:sz="4" w:space="0" w:color="auto"/>
              <w:bottom w:val="single" w:sz="4" w:space="0" w:color="auto"/>
              <w:right w:val="single" w:sz="4" w:space="0" w:color="auto"/>
            </w:tcBorders>
            <w:vAlign w:val="center"/>
          </w:tcPr>
          <w:p w14:paraId="20BEF389" w14:textId="77777777" w:rsidR="0049066A" w:rsidRDefault="00146171">
            <w:pPr>
              <w:autoSpaceDE w:val="0"/>
              <w:autoSpaceDN w:val="0"/>
              <w:jc w:val="left"/>
              <w:rPr>
                <w:rFonts w:ascii="等线 Light" w:eastAsia="等线 Light" w:hAnsi="等线 Light" w:cs="等线 Light"/>
                <w:szCs w:val="21"/>
              </w:rPr>
            </w:pPr>
            <w:r>
              <w:rPr>
                <w:rFonts w:ascii="等线 Light" w:eastAsia="等线 Light" w:hAnsi="等线 Light" w:cs="等线 Light" w:hint="eastAsia"/>
                <w:kern w:val="0"/>
                <w:szCs w:val="21"/>
                <w:lang w:bidi="ar"/>
              </w:rPr>
              <w:t>背景颜色</w:t>
            </w:r>
          </w:p>
        </w:tc>
        <w:tc>
          <w:tcPr>
            <w:tcW w:w="3045" w:type="dxa"/>
            <w:tcBorders>
              <w:top w:val="single" w:sz="4" w:space="0" w:color="auto"/>
              <w:left w:val="single" w:sz="4" w:space="0" w:color="auto"/>
              <w:bottom w:val="single" w:sz="4" w:space="0" w:color="auto"/>
              <w:right w:val="single" w:sz="4" w:space="0" w:color="auto"/>
            </w:tcBorders>
            <w:vAlign w:val="center"/>
          </w:tcPr>
          <w:p w14:paraId="5891A190" w14:textId="77777777" w:rsidR="0049066A" w:rsidRDefault="00146171">
            <w:pPr>
              <w:autoSpaceDE w:val="0"/>
              <w:autoSpaceDN w:val="0"/>
              <w:jc w:val="left"/>
              <w:rPr>
                <w:rFonts w:ascii="等线 Light" w:eastAsia="等线 Light" w:hAnsi="等线 Light" w:cs="等线 Light"/>
                <w:szCs w:val="21"/>
              </w:rPr>
            </w:pPr>
            <w:proofErr w:type="spellStart"/>
            <w:proofErr w:type="gramStart"/>
            <w:r>
              <w:rPr>
                <w:rFonts w:ascii="等线 Light" w:eastAsia="等线 Light" w:hAnsi="等线 Light" w:cs="等线 Light" w:hint="eastAsia"/>
                <w:kern w:val="0"/>
                <w:szCs w:val="21"/>
                <w:lang w:bidi="ar"/>
              </w:rPr>
              <w:t>Rgb</w:t>
            </w:r>
            <w:proofErr w:type="spellEnd"/>
            <w:r>
              <w:rPr>
                <w:rFonts w:ascii="等线 Light" w:eastAsia="等线 Light" w:hAnsi="等线 Light" w:cs="等线 Light" w:hint="eastAsia"/>
                <w:kern w:val="0"/>
                <w:szCs w:val="21"/>
                <w:lang w:bidi="ar"/>
              </w:rPr>
              <w:t>(</w:t>
            </w:r>
            <w:proofErr w:type="gramEnd"/>
            <w:r>
              <w:rPr>
                <w:rFonts w:ascii="等线 Light" w:eastAsia="等线 Light" w:hAnsi="等线 Light" w:cs="等线 Light" w:hint="eastAsia"/>
                <w:kern w:val="0"/>
                <w:szCs w:val="21"/>
                <w:lang w:bidi="ar"/>
              </w:rPr>
              <w:t>15,15,64)</w:t>
            </w:r>
          </w:p>
        </w:tc>
      </w:tr>
    </w:tbl>
    <w:p w14:paraId="443639A3"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4.生产节拍分析APP服务应用及运行监测</w:t>
      </w:r>
    </w:p>
    <w:p w14:paraId="6F4DF396"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（1）部署运行</w:t>
      </w:r>
    </w:p>
    <w:p w14:paraId="1C86A560"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部署，并打开detect，将显示界面截图，保存在U:\工业互联网集成应用赛项（高职）\第*场\第*号工位\加工检测生产节拍分析APP，命名为：加工检测19部署运行.jpg</w:t>
      </w:r>
    </w:p>
    <w:p w14:paraId="74830C4B"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w:t>
      </w:r>
      <w:proofErr w:type="gramStart"/>
      <w:r>
        <w:rPr>
          <w:rFonts w:ascii="新宋体" w:eastAsia="新宋体" w:hAnsi="新宋体" w:cs="宋体" w:hint="eastAsia"/>
          <w:color w:val="000000"/>
          <w:kern w:val="0"/>
          <w:sz w:val="24"/>
          <w:szCs w:val="24"/>
        </w:rPr>
        <w:t>接真实</w:t>
      </w:r>
      <w:proofErr w:type="gramEnd"/>
      <w:r>
        <w:rPr>
          <w:rFonts w:ascii="新宋体" w:eastAsia="新宋体" w:hAnsi="新宋体" w:cs="宋体" w:hint="eastAsia"/>
          <w:color w:val="000000"/>
          <w:kern w:val="0"/>
          <w:sz w:val="24"/>
          <w:szCs w:val="24"/>
        </w:rPr>
        <w:t>设备运行监测</w:t>
      </w:r>
    </w:p>
    <w:p w14:paraId="627B90D4" w14:textId="77777777" w:rsidR="0049066A" w:rsidRDefault="00146171">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将加工检测的真实数据接入，调试好后录制视频时长3-5分钟，录制内容</w:t>
      </w:r>
      <w:proofErr w:type="gramStart"/>
      <w:r>
        <w:rPr>
          <w:rFonts w:ascii="新宋体" w:eastAsia="新宋体" w:hAnsi="新宋体" w:cs="宋体" w:hint="eastAsia"/>
          <w:color w:val="000000"/>
          <w:kern w:val="0"/>
          <w:sz w:val="24"/>
          <w:szCs w:val="24"/>
        </w:rPr>
        <w:t>需包括</w:t>
      </w:r>
      <w:proofErr w:type="gramEnd"/>
      <w:r>
        <w:rPr>
          <w:rFonts w:ascii="新宋体" w:eastAsia="新宋体" w:hAnsi="新宋体" w:cs="宋体" w:hint="eastAsia"/>
          <w:color w:val="000000"/>
          <w:kern w:val="0"/>
          <w:sz w:val="24"/>
          <w:szCs w:val="24"/>
        </w:rPr>
        <w:t>数据注入过程和detect界面变化情况；视频命名成“加工检测20APP真实运行</w:t>
      </w:r>
      <w:r>
        <w:rPr>
          <w:rFonts w:ascii="新宋体" w:eastAsia="新宋体" w:hAnsi="新宋体" w:cs="宋体" w:hint="eastAsia"/>
          <w:color w:val="000000"/>
          <w:kern w:val="0"/>
          <w:sz w:val="24"/>
          <w:szCs w:val="24"/>
          <w:lang w:val="zh-CN"/>
        </w:rPr>
        <w:t>.mp</w:t>
      </w:r>
      <w:r>
        <w:rPr>
          <w:rFonts w:ascii="新宋体" w:eastAsia="新宋体" w:hAnsi="新宋体" w:cs="宋体" w:hint="eastAsia"/>
          <w:color w:val="000000"/>
          <w:kern w:val="0"/>
          <w:sz w:val="24"/>
          <w:szCs w:val="24"/>
        </w:rPr>
        <w:t>4</w:t>
      </w:r>
      <w:proofErr w:type="gramStart"/>
      <w:r>
        <w:rPr>
          <w:rFonts w:ascii="新宋体" w:eastAsia="新宋体" w:hAnsi="新宋体" w:cs="宋体" w:hint="eastAsia"/>
          <w:color w:val="000000"/>
          <w:kern w:val="0"/>
          <w:sz w:val="24"/>
          <w:szCs w:val="24"/>
        </w:rPr>
        <w:t>”</w:t>
      </w:r>
      <w:proofErr w:type="gramEnd"/>
      <w:r>
        <w:rPr>
          <w:rFonts w:ascii="新宋体" w:eastAsia="新宋体" w:hAnsi="新宋体" w:cs="宋体" w:hint="eastAsia"/>
          <w:color w:val="000000"/>
          <w:kern w:val="0"/>
          <w:sz w:val="24"/>
          <w:szCs w:val="24"/>
        </w:rPr>
        <w:t>，保存在“U:\工业互联网集成应用赛项（高职）\第*场\第*号工位\加工检测生产节拍分析APP。</w:t>
      </w:r>
    </w:p>
    <w:p w14:paraId="39701153" w14:textId="23D932E3" w:rsidR="0049066A" w:rsidRDefault="0049066A">
      <w:pPr>
        <w:pStyle w:val="2"/>
        <w:ind w:firstLine="440"/>
        <w:rPr>
          <w:rFonts w:hint="default"/>
        </w:rPr>
      </w:pPr>
    </w:p>
    <w:sectPr w:rsidR="004906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E04B8" w14:textId="77777777" w:rsidR="008F2C0F" w:rsidRDefault="008F2C0F" w:rsidP="008F2C0F">
      <w:r>
        <w:separator/>
      </w:r>
    </w:p>
  </w:endnote>
  <w:endnote w:type="continuationSeparator" w:id="0">
    <w:p w14:paraId="738942AD" w14:textId="77777777" w:rsidR="008F2C0F" w:rsidRDefault="008F2C0F" w:rsidP="008F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CA3B4" w14:textId="77777777" w:rsidR="008F2C0F" w:rsidRDefault="008F2C0F" w:rsidP="008F2C0F">
      <w:r>
        <w:separator/>
      </w:r>
    </w:p>
  </w:footnote>
  <w:footnote w:type="continuationSeparator" w:id="0">
    <w:p w14:paraId="50A44448" w14:textId="77777777" w:rsidR="008F2C0F" w:rsidRDefault="008F2C0F" w:rsidP="008F2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890C2C"/>
    <w:multiLevelType w:val="singleLevel"/>
    <w:tmpl w:val="A0890C2C"/>
    <w:lvl w:ilvl="0">
      <w:start w:val="1"/>
      <w:numFmt w:val="bullet"/>
      <w:lvlText w:val=""/>
      <w:lvlJc w:val="left"/>
      <w:pPr>
        <w:ind w:left="420" w:hanging="420"/>
      </w:pPr>
      <w:rPr>
        <w:rFonts w:ascii="Wingdings" w:hAnsi="Wingdings" w:hint="default"/>
      </w:rPr>
    </w:lvl>
  </w:abstractNum>
  <w:abstractNum w:abstractNumId="1" w15:restartNumberingAfterBreak="0">
    <w:nsid w:val="B1732747"/>
    <w:multiLevelType w:val="multilevel"/>
    <w:tmpl w:val="B1732747"/>
    <w:lvl w:ilvl="0">
      <w:start w:val="1"/>
      <w:numFmt w:val="decimal"/>
      <w:suff w:val="nothing"/>
      <w:lvlText w:val="%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9CE76E"/>
    <w:multiLevelType w:val="multilevel"/>
    <w:tmpl w:val="019CE76E"/>
    <w:lvl w:ilvl="0">
      <w:start w:val="1"/>
      <w:numFmt w:val="decimal"/>
      <w:suff w:val="nothing"/>
      <w:lvlText w:val="%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0956D8"/>
    <w:multiLevelType w:val="multilevel"/>
    <w:tmpl w:val="170956D8"/>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39034898"/>
    <w:multiLevelType w:val="multilevel"/>
    <w:tmpl w:val="39034898"/>
    <w:lvl w:ilvl="0">
      <w:start w:val="1"/>
      <w:numFmt w:val="decimal"/>
      <w:suff w:val="nothing"/>
      <w:lvlText w:val="%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5DFB17C"/>
    <w:multiLevelType w:val="singleLevel"/>
    <w:tmpl w:val="55DFB17C"/>
    <w:lvl w:ilvl="0">
      <w:start w:val="1"/>
      <w:numFmt w:val="bullet"/>
      <w:lvlText w:val=""/>
      <w:lvlJc w:val="left"/>
      <w:pPr>
        <w:ind w:left="420" w:hanging="420"/>
      </w:pPr>
      <w:rPr>
        <w:rFonts w:ascii="Wingdings" w:hAnsi="Wingdings" w:hint="default"/>
      </w:rPr>
    </w:lvl>
  </w:abstractNum>
  <w:abstractNum w:abstractNumId="6" w15:restartNumberingAfterBreak="0">
    <w:nsid w:val="6586D46B"/>
    <w:multiLevelType w:val="singleLevel"/>
    <w:tmpl w:val="6586D46B"/>
    <w:lvl w:ilvl="0">
      <w:start w:val="1"/>
      <w:numFmt w:val="bullet"/>
      <w:lvlText w:val=""/>
      <w:lvlJc w:val="left"/>
      <w:pPr>
        <w:ind w:left="420" w:hanging="420"/>
      </w:pPr>
      <w:rPr>
        <w:rFonts w:ascii="Wingdings" w:hAnsi="Wingdings" w:hint="default"/>
      </w:rPr>
    </w:lvl>
  </w:abstractNum>
  <w:abstractNum w:abstractNumId="7" w15:restartNumberingAfterBreak="0">
    <w:nsid w:val="6719650A"/>
    <w:multiLevelType w:val="multilevel"/>
    <w:tmpl w:val="6719650A"/>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551426839">
    <w:abstractNumId w:val="3"/>
  </w:num>
  <w:num w:numId="2" w16cid:durableId="345400535">
    <w:abstractNumId w:val="7"/>
  </w:num>
  <w:num w:numId="3" w16cid:durableId="1597784806">
    <w:abstractNumId w:val="2"/>
  </w:num>
  <w:num w:numId="4" w16cid:durableId="1703746670">
    <w:abstractNumId w:val="1"/>
  </w:num>
  <w:num w:numId="5" w16cid:durableId="1665274882">
    <w:abstractNumId w:val="4"/>
  </w:num>
  <w:num w:numId="6" w16cid:durableId="1818497591">
    <w:abstractNumId w:val="5"/>
  </w:num>
  <w:num w:numId="7" w16cid:durableId="703091881">
    <w:abstractNumId w:val="0"/>
  </w:num>
  <w:num w:numId="8" w16cid:durableId="1349677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IxNjhmMTNmYzFjYzg2NjhiOTAzMWJmYTA3ZmYxYTEifQ=="/>
  </w:docVars>
  <w:rsids>
    <w:rsidRoot w:val="00CE1DAE"/>
    <w:rsid w:val="00096C09"/>
    <w:rsid w:val="000F6F1B"/>
    <w:rsid w:val="00146171"/>
    <w:rsid w:val="001468D7"/>
    <w:rsid w:val="001C0C4F"/>
    <w:rsid w:val="002E72B3"/>
    <w:rsid w:val="0049066A"/>
    <w:rsid w:val="004E76F2"/>
    <w:rsid w:val="00634CDA"/>
    <w:rsid w:val="008F2C0F"/>
    <w:rsid w:val="009527C6"/>
    <w:rsid w:val="00B51D59"/>
    <w:rsid w:val="00BF5A8C"/>
    <w:rsid w:val="00C553BB"/>
    <w:rsid w:val="00CE1DAE"/>
    <w:rsid w:val="00DB6488"/>
    <w:rsid w:val="10345E67"/>
    <w:rsid w:val="131C750F"/>
    <w:rsid w:val="22DA4612"/>
    <w:rsid w:val="2F151ED3"/>
    <w:rsid w:val="387E00C9"/>
    <w:rsid w:val="3E622AEE"/>
    <w:rsid w:val="3F936808"/>
    <w:rsid w:val="55CC2E5D"/>
    <w:rsid w:val="55F87BED"/>
    <w:rsid w:val="57367592"/>
    <w:rsid w:val="604C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FA0B87"/>
  <w15:docId w15:val="{83B0AFE2-8E65-40D2-8B50-2531E7A7F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autoSpaceDE w:val="0"/>
      <w:autoSpaceDN w:val="0"/>
      <w:ind w:firstLineChars="200" w:firstLine="420"/>
      <w:jc w:val="left"/>
    </w:pPr>
    <w:rPr>
      <w:rFonts w:ascii="宋体" w:eastAsia="宋体" w:hAnsi="宋体" w:cs="Times New Roman" w:hint="eastAsia"/>
      <w:kern w:val="0"/>
      <w:sz w:val="22"/>
    </w:rPr>
  </w:style>
  <w:style w:type="paragraph" w:styleId="a3">
    <w:name w:val="Body Text Indent"/>
    <w:basedOn w:val="a"/>
    <w:next w:val="a4"/>
    <w:qFormat/>
    <w:pPr>
      <w:spacing w:after="120"/>
      <w:ind w:leftChars="200" w:left="420"/>
    </w:pPr>
  </w:style>
  <w:style w:type="paragraph" w:styleId="a4">
    <w:name w:val="envelope return"/>
    <w:basedOn w:val="a"/>
    <w:qFormat/>
    <w:pPr>
      <w:snapToGrid w:val="0"/>
    </w:pPr>
    <w:rPr>
      <w:rFonts w:ascii="Arial" w:hAnsi="Arial"/>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225" w:after="225"/>
      <w:jc w:val="left"/>
    </w:pPr>
    <w:rPr>
      <w:rFonts w:ascii="Times New Roman" w:eastAsia="宋体" w:hAnsi="Times New Roman" w:cs="Times New Roman"/>
      <w:kern w:val="0"/>
      <w:sz w:val="24"/>
      <w:szCs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fontstyle01">
    <w:name w:val="fontstyle01"/>
    <w:qFormat/>
    <w:rPr>
      <w:rFonts w:ascii="宋体" w:eastAsia="宋体" w:hAnsi="宋体" w:cs="宋体" w:hint="eastAsia"/>
      <w:color w:val="000000"/>
      <w:sz w:val="28"/>
      <w:szCs w:val="28"/>
    </w:rPr>
  </w:style>
  <w:style w:type="character" w:customStyle="1" w:styleId="15">
    <w:name w:val="15"/>
    <w:qFormat/>
    <w:rPr>
      <w:rFonts w:ascii="宋体" w:eastAsia="宋体" w:hAnsi="宋体" w:hint="eastAsia"/>
      <w:color w:val="000000"/>
      <w:sz w:val="28"/>
      <w:szCs w:val="28"/>
    </w:rPr>
  </w:style>
  <w:style w:type="paragraph" w:styleId="ab">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16</Pages>
  <Words>1759</Words>
  <Characters>10029</Characters>
  <Application>Microsoft Office Word</Application>
  <DocSecurity>0</DocSecurity>
  <Lines>83</Lines>
  <Paragraphs>23</Paragraphs>
  <ScaleCrop>false</ScaleCrop>
  <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河清 黄</dc:creator>
  <cp:lastModifiedBy>马 平安</cp:lastModifiedBy>
  <cp:revision>6</cp:revision>
  <cp:lastPrinted>2023-04-15T08:49:00Z</cp:lastPrinted>
  <dcterms:created xsi:type="dcterms:W3CDTF">2023-04-14T06:19:00Z</dcterms:created>
  <dcterms:modified xsi:type="dcterms:W3CDTF">2023-04-15T14:47:00Z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29CD88D065194F56B9F57A629AAB8089</vt:lpwstr>
  </property>
</Properties>
</file>